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972"/>
        <w:gridCol w:w="2410"/>
        <w:gridCol w:w="9922"/>
      </w:tblGrid>
      <w:tr w:rsidR="00260FF7" w:rsidRPr="0024504E" w14:paraId="1B3D4E3E" w14:textId="7331E158" w:rsidTr="005F2230">
        <w:trPr>
          <w:trHeight w:val="1555"/>
        </w:trPr>
        <w:tc>
          <w:tcPr>
            <w:tcW w:w="2972" w:type="dxa"/>
            <w:vMerge w:val="restart"/>
            <w:shd w:val="clear" w:color="auto" w:fill="549E39" w:themeFill="accent1"/>
          </w:tcPr>
          <w:p w14:paraId="45EFC1B5" w14:textId="2548CBC0" w:rsidR="00260FF7" w:rsidRPr="00112401" w:rsidRDefault="00260FF7" w:rsidP="0007741F">
            <w:pPr>
              <w:jc w:val="center"/>
              <w:rPr>
                <w:rFonts w:ascii="Comic Sans MS" w:hAnsi="Comic Sans MS"/>
              </w:rPr>
            </w:pPr>
            <w:proofErr w:type="gramStart"/>
            <w:r w:rsidRPr="00112401">
              <w:rPr>
                <w:rFonts w:ascii="Comic Sans MS" w:hAnsi="Comic Sans MS"/>
              </w:rPr>
              <w:t>Three and Four Year</w:t>
            </w:r>
            <w:proofErr w:type="gramEnd"/>
            <w:r w:rsidRPr="00112401">
              <w:rPr>
                <w:rFonts w:ascii="Comic Sans MS" w:hAnsi="Comic Sans MS"/>
              </w:rPr>
              <w:t xml:space="preserve"> Olds</w:t>
            </w:r>
          </w:p>
          <w:p w14:paraId="423AF251" w14:textId="05F3903F" w:rsidR="00260FF7" w:rsidRPr="00112401" w:rsidRDefault="00260FF7" w:rsidP="0007741F">
            <w:pPr>
              <w:jc w:val="center"/>
              <w:rPr>
                <w:rFonts w:ascii="Comic Sans MS" w:hAnsi="Comic Sans MS"/>
              </w:rPr>
            </w:pPr>
            <w:r w:rsidRPr="00112401">
              <w:rPr>
                <w:rFonts w:ascii="Comic Sans MS" w:hAnsi="Comic Sans MS"/>
              </w:rPr>
              <w:t>(Nursery)</w:t>
            </w:r>
          </w:p>
        </w:tc>
        <w:tc>
          <w:tcPr>
            <w:tcW w:w="2410" w:type="dxa"/>
            <w:shd w:val="clear" w:color="auto" w:fill="9999FF"/>
          </w:tcPr>
          <w:p w14:paraId="40456B6B" w14:textId="77777777" w:rsidR="00260FF7" w:rsidRPr="00112401" w:rsidRDefault="00260FF7" w:rsidP="0007741F">
            <w:pPr>
              <w:jc w:val="center"/>
              <w:rPr>
                <w:rFonts w:ascii="Comic Sans MS" w:hAnsi="Comic Sans MS"/>
              </w:rPr>
            </w:pPr>
            <w:r>
              <w:rPr>
                <w:rFonts w:ascii="Comic Sans MS" w:hAnsi="Comic Sans MS"/>
              </w:rPr>
              <w:t>Understanding the World</w:t>
            </w:r>
          </w:p>
          <w:p w14:paraId="6A6EF44D" w14:textId="521C4240" w:rsidR="00260FF7" w:rsidRPr="00112401" w:rsidRDefault="00260FF7" w:rsidP="00260FF7">
            <w:pPr>
              <w:jc w:val="center"/>
              <w:rPr>
                <w:rFonts w:ascii="Comic Sans MS" w:hAnsi="Comic Sans MS"/>
              </w:rPr>
            </w:pPr>
          </w:p>
        </w:tc>
        <w:tc>
          <w:tcPr>
            <w:tcW w:w="9922" w:type="dxa"/>
            <w:shd w:val="clear" w:color="auto" w:fill="DAEFD3" w:themeFill="accent1" w:themeFillTint="33"/>
          </w:tcPr>
          <w:p w14:paraId="6E45FCD4" w14:textId="1C6AF528" w:rsidR="00260FF7" w:rsidRPr="00260FF7" w:rsidRDefault="00260FF7" w:rsidP="00260FF7">
            <w:pPr>
              <w:rPr>
                <w:rFonts w:ascii="Comic Sans MS" w:hAnsi="Comic Sans MS"/>
              </w:rPr>
            </w:pPr>
            <w:r w:rsidRPr="00260FF7">
              <w:rPr>
                <w:rFonts w:ascii="Comic Sans MS" w:hAnsi="Comic Sans MS"/>
              </w:rPr>
              <w:t>Use all their senses in hands-on exploration of natural materials.</w:t>
            </w:r>
          </w:p>
          <w:p w14:paraId="0E014323" w14:textId="491965A8" w:rsidR="00260FF7" w:rsidRPr="00260FF7" w:rsidRDefault="00260FF7" w:rsidP="00260FF7">
            <w:pPr>
              <w:rPr>
                <w:rFonts w:ascii="Comic Sans MS" w:hAnsi="Comic Sans MS"/>
              </w:rPr>
            </w:pPr>
            <w:r w:rsidRPr="00260FF7">
              <w:rPr>
                <w:rFonts w:ascii="Comic Sans MS" w:hAnsi="Comic Sans MS"/>
              </w:rPr>
              <w:t>Explore collections of materials with similar and/or different properties.</w:t>
            </w:r>
          </w:p>
          <w:p w14:paraId="61793B67" w14:textId="1D8EAA3C" w:rsidR="00260FF7" w:rsidRPr="00260FF7" w:rsidRDefault="00260FF7" w:rsidP="00260FF7">
            <w:pPr>
              <w:rPr>
                <w:rFonts w:ascii="Comic Sans MS" w:hAnsi="Comic Sans MS"/>
              </w:rPr>
            </w:pPr>
            <w:r w:rsidRPr="00260FF7">
              <w:rPr>
                <w:rFonts w:ascii="Comic Sans MS" w:hAnsi="Comic Sans MS"/>
              </w:rPr>
              <w:t>Talk about what they see, using a wide vocabulary.</w:t>
            </w:r>
          </w:p>
          <w:p w14:paraId="3F434C40" w14:textId="60E9EBD3" w:rsidR="00260FF7" w:rsidRPr="00260FF7" w:rsidRDefault="00260FF7" w:rsidP="00260FF7">
            <w:pPr>
              <w:rPr>
                <w:rFonts w:ascii="Comic Sans MS" w:hAnsi="Comic Sans MS"/>
              </w:rPr>
            </w:pPr>
            <w:r w:rsidRPr="00260FF7">
              <w:rPr>
                <w:rFonts w:ascii="Comic Sans MS" w:hAnsi="Comic Sans MS"/>
              </w:rPr>
              <w:t>Explore how things work.</w:t>
            </w:r>
          </w:p>
          <w:p w14:paraId="13D111D0" w14:textId="338D6AF4" w:rsidR="00260FF7" w:rsidRPr="00260FF7" w:rsidRDefault="00260FF7" w:rsidP="00260FF7">
            <w:pPr>
              <w:rPr>
                <w:rFonts w:ascii="Comic Sans MS" w:hAnsi="Comic Sans MS"/>
              </w:rPr>
            </w:pPr>
            <w:r w:rsidRPr="00260FF7">
              <w:rPr>
                <w:rFonts w:ascii="Comic Sans MS" w:hAnsi="Comic Sans MS"/>
              </w:rPr>
              <w:t>Plant seeds and care for growing plants.</w:t>
            </w:r>
          </w:p>
          <w:p w14:paraId="56A514E1" w14:textId="499A5689" w:rsidR="00260FF7" w:rsidRPr="00260FF7" w:rsidRDefault="00260FF7" w:rsidP="00260FF7">
            <w:pPr>
              <w:rPr>
                <w:rFonts w:ascii="Comic Sans MS" w:hAnsi="Comic Sans MS"/>
              </w:rPr>
            </w:pPr>
            <w:r w:rsidRPr="00260FF7">
              <w:rPr>
                <w:rFonts w:ascii="Comic Sans MS" w:hAnsi="Comic Sans MS"/>
              </w:rPr>
              <w:t>Understand the key features of the life cycle of a plant and an animal.</w:t>
            </w:r>
          </w:p>
          <w:p w14:paraId="161EDE0C" w14:textId="51390B20" w:rsidR="00260FF7" w:rsidRPr="00260FF7" w:rsidRDefault="00260FF7" w:rsidP="00260FF7">
            <w:pPr>
              <w:rPr>
                <w:rFonts w:ascii="Comic Sans MS" w:hAnsi="Comic Sans MS"/>
              </w:rPr>
            </w:pPr>
            <w:r w:rsidRPr="00260FF7">
              <w:rPr>
                <w:rFonts w:ascii="Comic Sans MS" w:hAnsi="Comic Sans MS"/>
              </w:rPr>
              <w:t>Begin to understand the need to respect and care for the natural environment and all living things.</w:t>
            </w:r>
          </w:p>
          <w:p w14:paraId="393931D3" w14:textId="29D0F9AB" w:rsidR="00260FF7" w:rsidRPr="00260FF7" w:rsidRDefault="00260FF7" w:rsidP="00260FF7">
            <w:pPr>
              <w:rPr>
                <w:rFonts w:ascii="Comic Sans MS" w:hAnsi="Comic Sans MS"/>
              </w:rPr>
            </w:pPr>
            <w:r w:rsidRPr="00260FF7">
              <w:rPr>
                <w:rFonts w:ascii="Comic Sans MS" w:hAnsi="Comic Sans MS"/>
              </w:rPr>
              <w:t>Explore and talk about different forces they can feel.</w:t>
            </w:r>
          </w:p>
          <w:p w14:paraId="5B9EE261" w14:textId="11D690F7" w:rsidR="00260FF7" w:rsidRDefault="00260FF7" w:rsidP="00260FF7">
            <w:pPr>
              <w:rPr>
                <w:rFonts w:ascii="Comic Sans MS" w:hAnsi="Comic Sans MS"/>
              </w:rPr>
            </w:pPr>
            <w:r w:rsidRPr="00260FF7">
              <w:rPr>
                <w:rFonts w:ascii="Comic Sans MS" w:hAnsi="Comic Sans MS"/>
              </w:rPr>
              <w:t>Talk about the differences between materials and changes they notice.</w:t>
            </w:r>
          </w:p>
        </w:tc>
      </w:tr>
      <w:tr w:rsidR="00260FF7" w:rsidRPr="0024504E" w14:paraId="70CB3E08" w14:textId="682F8A4D" w:rsidTr="00AA6794">
        <w:trPr>
          <w:trHeight w:val="1555"/>
        </w:trPr>
        <w:tc>
          <w:tcPr>
            <w:tcW w:w="2972" w:type="dxa"/>
            <w:vMerge/>
            <w:shd w:val="clear" w:color="auto" w:fill="549E39" w:themeFill="accent1"/>
          </w:tcPr>
          <w:p w14:paraId="3607FD9D" w14:textId="77777777" w:rsidR="00260FF7" w:rsidRPr="00112401" w:rsidRDefault="00260FF7" w:rsidP="0007741F">
            <w:pPr>
              <w:jc w:val="center"/>
              <w:rPr>
                <w:rFonts w:ascii="Comic Sans MS" w:hAnsi="Comic Sans MS"/>
              </w:rPr>
            </w:pPr>
          </w:p>
        </w:tc>
        <w:tc>
          <w:tcPr>
            <w:tcW w:w="2410" w:type="dxa"/>
            <w:shd w:val="clear" w:color="auto" w:fill="00B0F0"/>
          </w:tcPr>
          <w:p w14:paraId="4C5E054E" w14:textId="77777777" w:rsidR="00260FF7" w:rsidRPr="00112401" w:rsidRDefault="00260FF7" w:rsidP="00260FF7">
            <w:pPr>
              <w:jc w:val="center"/>
              <w:rPr>
                <w:rFonts w:ascii="Comic Sans MS" w:hAnsi="Comic Sans MS"/>
              </w:rPr>
            </w:pPr>
            <w:r>
              <w:rPr>
                <w:rFonts w:ascii="Comic Sans MS" w:hAnsi="Comic Sans MS"/>
              </w:rPr>
              <w:t>Communication and Language</w:t>
            </w:r>
          </w:p>
          <w:p w14:paraId="6B993D22" w14:textId="77777777" w:rsidR="00260FF7" w:rsidRDefault="00260FF7" w:rsidP="0007741F">
            <w:pPr>
              <w:jc w:val="center"/>
              <w:rPr>
                <w:rFonts w:ascii="Comic Sans MS" w:hAnsi="Comic Sans MS"/>
              </w:rPr>
            </w:pPr>
          </w:p>
        </w:tc>
        <w:tc>
          <w:tcPr>
            <w:tcW w:w="9922" w:type="dxa"/>
            <w:shd w:val="clear" w:color="auto" w:fill="DAEFD3" w:themeFill="accent1" w:themeFillTint="33"/>
          </w:tcPr>
          <w:p w14:paraId="4A513213" w14:textId="3D8C77D1" w:rsidR="00260FF7" w:rsidRPr="00260FF7" w:rsidRDefault="00260FF7" w:rsidP="00260FF7">
            <w:pPr>
              <w:rPr>
                <w:rFonts w:ascii="Comic Sans MS" w:hAnsi="Comic Sans MS"/>
              </w:rPr>
            </w:pPr>
            <w:r w:rsidRPr="00260FF7">
              <w:rPr>
                <w:rFonts w:ascii="Comic Sans MS" w:hAnsi="Comic Sans MS"/>
              </w:rPr>
              <w:t>Use a wider range of vocabulary.</w:t>
            </w:r>
          </w:p>
          <w:p w14:paraId="27FAD254" w14:textId="560A5DEA" w:rsidR="00260FF7" w:rsidRPr="00260FF7" w:rsidRDefault="00260FF7" w:rsidP="00260FF7">
            <w:pPr>
              <w:rPr>
                <w:rFonts w:ascii="Comic Sans MS" w:hAnsi="Comic Sans MS"/>
              </w:rPr>
            </w:pPr>
            <w:r w:rsidRPr="00260FF7">
              <w:rPr>
                <w:rFonts w:ascii="Comic Sans MS" w:hAnsi="Comic Sans MS"/>
              </w:rPr>
              <w:t>Understand a question or instruction that has two parts, such as “Get your coat and wait at the door”.</w:t>
            </w:r>
          </w:p>
          <w:p w14:paraId="5C63A8AC" w14:textId="2ECA2CC4" w:rsidR="00260FF7" w:rsidRPr="00260FF7" w:rsidRDefault="00260FF7" w:rsidP="00260FF7">
            <w:pPr>
              <w:rPr>
                <w:rFonts w:ascii="Comic Sans MS" w:hAnsi="Comic Sans MS"/>
              </w:rPr>
            </w:pPr>
            <w:r w:rsidRPr="00260FF7">
              <w:rPr>
                <w:rFonts w:ascii="Comic Sans MS" w:hAnsi="Comic Sans MS"/>
              </w:rPr>
              <w:t>Understand ‘why’ questions, like: “Why do you think the caterpillar got so fat?”</w:t>
            </w:r>
          </w:p>
          <w:p w14:paraId="77139B10" w14:textId="3F8FDFC9" w:rsidR="00260FF7" w:rsidRPr="00260FF7" w:rsidRDefault="00260FF7" w:rsidP="00260FF7">
            <w:pPr>
              <w:rPr>
                <w:rFonts w:ascii="Comic Sans MS" w:hAnsi="Comic Sans MS"/>
              </w:rPr>
            </w:pPr>
            <w:r w:rsidRPr="00260FF7">
              <w:rPr>
                <w:rFonts w:ascii="Comic Sans MS" w:hAnsi="Comic Sans MS"/>
              </w:rPr>
              <w:t>Start a conversation with an adult or a friend and continue it for many turns.</w:t>
            </w:r>
          </w:p>
          <w:p w14:paraId="02D98E6F" w14:textId="58E2D33C" w:rsidR="00260FF7" w:rsidRDefault="00260FF7" w:rsidP="00260FF7">
            <w:pPr>
              <w:rPr>
                <w:rFonts w:ascii="Comic Sans MS" w:hAnsi="Comic Sans MS"/>
              </w:rPr>
            </w:pPr>
            <w:r w:rsidRPr="00260FF7">
              <w:rPr>
                <w:rFonts w:ascii="Comic Sans MS" w:hAnsi="Comic Sans MS"/>
              </w:rPr>
              <w:t>Use talk to organise themselves and their play: “Let’s go on a bus... you sit there... I’ll be the driver.”</w:t>
            </w:r>
          </w:p>
        </w:tc>
      </w:tr>
      <w:tr w:rsidR="00260FF7" w:rsidRPr="0024504E" w14:paraId="2AFD78C3" w14:textId="5AAF770F" w:rsidTr="005F2230">
        <w:trPr>
          <w:trHeight w:val="1231"/>
        </w:trPr>
        <w:tc>
          <w:tcPr>
            <w:tcW w:w="2972" w:type="dxa"/>
            <w:vMerge w:val="restart"/>
            <w:shd w:val="clear" w:color="auto" w:fill="549E39" w:themeFill="accent1"/>
          </w:tcPr>
          <w:p w14:paraId="043452C9" w14:textId="77777777" w:rsidR="00260FF7" w:rsidRPr="00112401" w:rsidRDefault="00260FF7" w:rsidP="0007741F">
            <w:pPr>
              <w:jc w:val="center"/>
              <w:rPr>
                <w:rFonts w:ascii="Comic Sans MS" w:hAnsi="Comic Sans MS"/>
              </w:rPr>
            </w:pPr>
            <w:r w:rsidRPr="00112401">
              <w:rPr>
                <w:rFonts w:ascii="Comic Sans MS" w:hAnsi="Comic Sans MS"/>
              </w:rPr>
              <w:t>Children in Reception</w:t>
            </w:r>
          </w:p>
          <w:p w14:paraId="6C911AE7" w14:textId="77777777" w:rsidR="00260FF7" w:rsidRPr="00112401" w:rsidRDefault="00260FF7" w:rsidP="0007741F">
            <w:pPr>
              <w:jc w:val="center"/>
              <w:rPr>
                <w:rFonts w:ascii="Comic Sans MS" w:hAnsi="Comic Sans MS"/>
              </w:rPr>
            </w:pPr>
            <w:r w:rsidRPr="00112401">
              <w:rPr>
                <w:rFonts w:ascii="Comic Sans MS" w:hAnsi="Comic Sans MS"/>
              </w:rPr>
              <w:t>(Reception)</w:t>
            </w:r>
          </w:p>
          <w:p w14:paraId="4CC3F71E" w14:textId="77777777" w:rsidR="00260FF7" w:rsidRPr="00112401" w:rsidRDefault="00260FF7" w:rsidP="0007741F">
            <w:pPr>
              <w:jc w:val="center"/>
              <w:rPr>
                <w:rFonts w:ascii="Comic Sans MS" w:hAnsi="Comic Sans MS"/>
              </w:rPr>
            </w:pPr>
          </w:p>
          <w:p w14:paraId="19EF6336" w14:textId="15C1F440" w:rsidR="00260FF7" w:rsidRPr="00112401" w:rsidRDefault="00260FF7" w:rsidP="0007741F">
            <w:pPr>
              <w:jc w:val="center"/>
              <w:rPr>
                <w:rFonts w:ascii="Comic Sans MS" w:hAnsi="Comic Sans MS"/>
              </w:rPr>
            </w:pPr>
          </w:p>
        </w:tc>
        <w:tc>
          <w:tcPr>
            <w:tcW w:w="2410" w:type="dxa"/>
            <w:shd w:val="clear" w:color="auto" w:fill="9999FF"/>
          </w:tcPr>
          <w:p w14:paraId="0FBDDB6C" w14:textId="719795B7" w:rsidR="00260FF7" w:rsidRPr="00112401" w:rsidRDefault="00260FF7" w:rsidP="0007741F">
            <w:pPr>
              <w:jc w:val="center"/>
              <w:rPr>
                <w:rFonts w:ascii="Comic Sans MS" w:hAnsi="Comic Sans MS"/>
              </w:rPr>
            </w:pPr>
            <w:r>
              <w:rPr>
                <w:rFonts w:ascii="Comic Sans MS" w:hAnsi="Comic Sans MS"/>
              </w:rPr>
              <w:t>Understanding the World</w:t>
            </w:r>
          </w:p>
        </w:tc>
        <w:tc>
          <w:tcPr>
            <w:tcW w:w="9922" w:type="dxa"/>
            <w:shd w:val="clear" w:color="auto" w:fill="B7DFA8" w:themeFill="accent1" w:themeFillTint="66"/>
          </w:tcPr>
          <w:p w14:paraId="31D7A74F" w14:textId="02D1E977" w:rsidR="00260FF7" w:rsidRPr="00260FF7" w:rsidRDefault="00260FF7" w:rsidP="00260FF7">
            <w:pPr>
              <w:rPr>
                <w:rFonts w:ascii="Comic Sans MS" w:hAnsi="Comic Sans MS"/>
              </w:rPr>
            </w:pPr>
            <w:r w:rsidRPr="00260FF7">
              <w:rPr>
                <w:rFonts w:ascii="Comic Sans MS" w:hAnsi="Comic Sans MS"/>
              </w:rPr>
              <w:t>Explore the natural world around them.</w:t>
            </w:r>
          </w:p>
          <w:p w14:paraId="393A4EF3" w14:textId="02AEFCAB" w:rsidR="00260FF7" w:rsidRPr="00260FF7" w:rsidRDefault="00260FF7" w:rsidP="00260FF7">
            <w:pPr>
              <w:rPr>
                <w:rFonts w:ascii="Comic Sans MS" w:hAnsi="Comic Sans MS"/>
              </w:rPr>
            </w:pPr>
            <w:r w:rsidRPr="00260FF7">
              <w:rPr>
                <w:rFonts w:ascii="Comic Sans MS" w:hAnsi="Comic Sans MS"/>
              </w:rPr>
              <w:t>Describe what they see, hear and feel whilst outside.</w:t>
            </w:r>
          </w:p>
          <w:p w14:paraId="0CF3A489" w14:textId="764AD3D7" w:rsidR="00260FF7" w:rsidRPr="00260FF7" w:rsidRDefault="00260FF7" w:rsidP="00260FF7">
            <w:pPr>
              <w:rPr>
                <w:rFonts w:ascii="Comic Sans MS" w:hAnsi="Comic Sans MS"/>
              </w:rPr>
            </w:pPr>
            <w:r w:rsidRPr="00260FF7">
              <w:rPr>
                <w:rFonts w:ascii="Comic Sans MS" w:hAnsi="Comic Sans MS"/>
              </w:rPr>
              <w:t>Recognise some environments that are different to the one in which they live.</w:t>
            </w:r>
          </w:p>
          <w:p w14:paraId="1877551D" w14:textId="3D7EFE4F" w:rsidR="00260FF7" w:rsidRDefault="00260FF7" w:rsidP="00260FF7">
            <w:pPr>
              <w:rPr>
                <w:rFonts w:ascii="Comic Sans MS" w:hAnsi="Comic Sans MS"/>
              </w:rPr>
            </w:pPr>
            <w:r w:rsidRPr="00260FF7">
              <w:rPr>
                <w:rFonts w:ascii="Comic Sans MS" w:hAnsi="Comic Sans MS"/>
              </w:rPr>
              <w:t>Understand the effect of changing seasons on the natural world around them.</w:t>
            </w:r>
          </w:p>
        </w:tc>
      </w:tr>
      <w:tr w:rsidR="00260FF7" w:rsidRPr="0024504E" w14:paraId="085ABB41" w14:textId="1FA12347" w:rsidTr="00AA6794">
        <w:trPr>
          <w:trHeight w:val="331"/>
        </w:trPr>
        <w:tc>
          <w:tcPr>
            <w:tcW w:w="2972" w:type="dxa"/>
            <w:vMerge/>
            <w:shd w:val="clear" w:color="auto" w:fill="549E39" w:themeFill="accent1"/>
          </w:tcPr>
          <w:p w14:paraId="4CDECEE2" w14:textId="77777777" w:rsidR="00260FF7" w:rsidRPr="00112401" w:rsidRDefault="00260FF7" w:rsidP="0007741F">
            <w:pPr>
              <w:jc w:val="center"/>
              <w:rPr>
                <w:rFonts w:ascii="Comic Sans MS" w:hAnsi="Comic Sans MS"/>
              </w:rPr>
            </w:pPr>
          </w:p>
        </w:tc>
        <w:tc>
          <w:tcPr>
            <w:tcW w:w="2410" w:type="dxa"/>
            <w:shd w:val="clear" w:color="auto" w:fill="00B0F0"/>
          </w:tcPr>
          <w:p w14:paraId="1AB3864D" w14:textId="586E321A" w:rsidR="00260FF7" w:rsidRPr="00112401" w:rsidRDefault="00260FF7" w:rsidP="0007741F">
            <w:pPr>
              <w:jc w:val="center"/>
              <w:rPr>
                <w:rFonts w:ascii="Comic Sans MS" w:hAnsi="Comic Sans MS"/>
              </w:rPr>
            </w:pPr>
            <w:r>
              <w:rPr>
                <w:rFonts w:ascii="Comic Sans MS" w:hAnsi="Comic Sans MS"/>
              </w:rPr>
              <w:t>Communication and Language</w:t>
            </w:r>
            <w:r w:rsidRPr="00112401">
              <w:rPr>
                <w:rFonts w:ascii="Comic Sans MS" w:hAnsi="Comic Sans MS"/>
              </w:rPr>
              <w:t xml:space="preserve"> </w:t>
            </w:r>
          </w:p>
        </w:tc>
        <w:tc>
          <w:tcPr>
            <w:tcW w:w="9922" w:type="dxa"/>
            <w:shd w:val="clear" w:color="auto" w:fill="B7DFA8" w:themeFill="accent1" w:themeFillTint="66"/>
          </w:tcPr>
          <w:p w14:paraId="7380BB1F" w14:textId="6AA730F3" w:rsidR="00260FF7" w:rsidRPr="00260FF7" w:rsidRDefault="00260FF7" w:rsidP="00260FF7">
            <w:pPr>
              <w:rPr>
                <w:rFonts w:ascii="Comic Sans MS" w:hAnsi="Comic Sans MS"/>
              </w:rPr>
            </w:pPr>
            <w:r w:rsidRPr="00260FF7">
              <w:rPr>
                <w:rFonts w:ascii="Comic Sans MS" w:hAnsi="Comic Sans MS"/>
              </w:rPr>
              <w:t>Learn new vocabulary.</w:t>
            </w:r>
          </w:p>
          <w:p w14:paraId="2C97840E" w14:textId="4A3098A3" w:rsidR="00260FF7" w:rsidRPr="00260FF7" w:rsidRDefault="00260FF7" w:rsidP="00260FF7">
            <w:pPr>
              <w:rPr>
                <w:rFonts w:ascii="Comic Sans MS" w:hAnsi="Comic Sans MS"/>
              </w:rPr>
            </w:pPr>
            <w:r w:rsidRPr="00260FF7">
              <w:rPr>
                <w:rFonts w:ascii="Comic Sans MS" w:hAnsi="Comic Sans MS"/>
              </w:rPr>
              <w:t>Use new vocabulary through the day.</w:t>
            </w:r>
          </w:p>
          <w:p w14:paraId="03006342" w14:textId="4EDF1D42" w:rsidR="00260FF7" w:rsidRPr="00260FF7" w:rsidRDefault="00260FF7" w:rsidP="00260FF7">
            <w:pPr>
              <w:rPr>
                <w:rFonts w:ascii="Comic Sans MS" w:hAnsi="Comic Sans MS"/>
              </w:rPr>
            </w:pPr>
            <w:r w:rsidRPr="00260FF7">
              <w:rPr>
                <w:rFonts w:ascii="Comic Sans MS" w:hAnsi="Comic Sans MS"/>
              </w:rPr>
              <w:t>Ask questions to find out more and to check they understand what has been</w:t>
            </w:r>
            <w:r>
              <w:rPr>
                <w:rFonts w:ascii="Comic Sans MS" w:hAnsi="Comic Sans MS"/>
              </w:rPr>
              <w:t xml:space="preserve"> </w:t>
            </w:r>
            <w:r w:rsidRPr="00260FF7">
              <w:rPr>
                <w:rFonts w:ascii="Comic Sans MS" w:hAnsi="Comic Sans MS"/>
              </w:rPr>
              <w:t>said to them.</w:t>
            </w:r>
          </w:p>
          <w:p w14:paraId="40EC7D85" w14:textId="19FF9E04" w:rsidR="00260FF7" w:rsidRPr="00260FF7" w:rsidRDefault="00260FF7" w:rsidP="00260FF7">
            <w:pPr>
              <w:rPr>
                <w:rFonts w:ascii="Comic Sans MS" w:hAnsi="Comic Sans MS"/>
              </w:rPr>
            </w:pPr>
            <w:r w:rsidRPr="00260FF7">
              <w:rPr>
                <w:rFonts w:ascii="Comic Sans MS" w:hAnsi="Comic Sans MS"/>
              </w:rPr>
              <w:t>Articulate their ideas and thoughts in well-formed sentences.</w:t>
            </w:r>
          </w:p>
          <w:p w14:paraId="4B98270B" w14:textId="6D60D237" w:rsidR="00260FF7" w:rsidRPr="00260FF7" w:rsidRDefault="00260FF7" w:rsidP="00260FF7">
            <w:pPr>
              <w:rPr>
                <w:rFonts w:ascii="Comic Sans MS" w:hAnsi="Comic Sans MS"/>
              </w:rPr>
            </w:pPr>
            <w:r w:rsidRPr="00260FF7">
              <w:rPr>
                <w:rFonts w:ascii="Comic Sans MS" w:hAnsi="Comic Sans MS"/>
              </w:rPr>
              <w:t>Connect one idea or action to another using a range of connectives.</w:t>
            </w:r>
          </w:p>
          <w:p w14:paraId="271EA5AB" w14:textId="1FDDE98D" w:rsidR="00260FF7" w:rsidRPr="00260FF7" w:rsidRDefault="00260FF7" w:rsidP="00260FF7">
            <w:pPr>
              <w:rPr>
                <w:rFonts w:ascii="Comic Sans MS" w:hAnsi="Comic Sans MS"/>
              </w:rPr>
            </w:pPr>
            <w:r w:rsidRPr="00260FF7">
              <w:rPr>
                <w:rFonts w:ascii="Comic Sans MS" w:hAnsi="Comic Sans MS"/>
              </w:rPr>
              <w:t>Describe events in some detail.</w:t>
            </w:r>
          </w:p>
          <w:p w14:paraId="5DC64E56" w14:textId="31100CD3" w:rsidR="00260FF7" w:rsidRPr="00260FF7" w:rsidRDefault="00260FF7" w:rsidP="00260FF7">
            <w:pPr>
              <w:rPr>
                <w:rFonts w:ascii="Comic Sans MS" w:hAnsi="Comic Sans MS"/>
              </w:rPr>
            </w:pPr>
            <w:r w:rsidRPr="00260FF7">
              <w:rPr>
                <w:rFonts w:ascii="Comic Sans MS" w:hAnsi="Comic Sans MS"/>
              </w:rPr>
              <w:t>Use talk to help work out problems and organise thinking and activities, and to explain how things work and why they might happen.</w:t>
            </w:r>
          </w:p>
          <w:p w14:paraId="0535E37E" w14:textId="3D05EAF5" w:rsidR="00260FF7" w:rsidRPr="00260FF7" w:rsidRDefault="00260FF7" w:rsidP="00260FF7">
            <w:pPr>
              <w:rPr>
                <w:rFonts w:ascii="Comic Sans MS" w:hAnsi="Comic Sans MS"/>
              </w:rPr>
            </w:pPr>
            <w:r w:rsidRPr="00260FF7">
              <w:rPr>
                <w:rFonts w:ascii="Comic Sans MS" w:hAnsi="Comic Sans MS"/>
              </w:rPr>
              <w:t>Use new vocabulary in different contexts.</w:t>
            </w:r>
          </w:p>
          <w:p w14:paraId="657EE0B0" w14:textId="39CE297E" w:rsidR="00260FF7" w:rsidRPr="00260FF7" w:rsidRDefault="00260FF7" w:rsidP="00260FF7">
            <w:pPr>
              <w:rPr>
                <w:rFonts w:ascii="Comic Sans MS" w:hAnsi="Comic Sans MS"/>
              </w:rPr>
            </w:pPr>
            <w:r w:rsidRPr="00260FF7">
              <w:rPr>
                <w:rFonts w:ascii="Comic Sans MS" w:hAnsi="Comic Sans MS"/>
              </w:rPr>
              <w:t>Engage in non-fiction books.</w:t>
            </w:r>
          </w:p>
          <w:p w14:paraId="4F7EA757" w14:textId="58516710" w:rsidR="00260FF7" w:rsidRPr="00260FF7" w:rsidRDefault="00260FF7" w:rsidP="00260FF7">
            <w:pPr>
              <w:rPr>
                <w:rFonts w:ascii="Comic Sans MS" w:hAnsi="Comic Sans MS"/>
              </w:rPr>
            </w:pPr>
            <w:r w:rsidRPr="00260FF7">
              <w:rPr>
                <w:rFonts w:ascii="Comic Sans MS" w:hAnsi="Comic Sans MS"/>
              </w:rPr>
              <w:t>Listen to and talk about selected non-fiction to develop a deep familiarity with new</w:t>
            </w:r>
          </w:p>
          <w:p w14:paraId="03D3262D" w14:textId="48E6818E" w:rsidR="00260FF7" w:rsidRDefault="00260FF7" w:rsidP="00260FF7">
            <w:pPr>
              <w:rPr>
                <w:rFonts w:ascii="Comic Sans MS" w:hAnsi="Comic Sans MS"/>
              </w:rPr>
            </w:pPr>
            <w:r w:rsidRPr="00260FF7">
              <w:rPr>
                <w:rFonts w:ascii="Comic Sans MS" w:hAnsi="Comic Sans MS"/>
              </w:rPr>
              <w:lastRenderedPageBreak/>
              <w:t>knowledge and vocabulary.</w:t>
            </w:r>
          </w:p>
        </w:tc>
      </w:tr>
      <w:tr w:rsidR="00260FF7" w:rsidRPr="0024504E" w14:paraId="25F29247" w14:textId="67695BA1" w:rsidTr="005F2230">
        <w:trPr>
          <w:trHeight w:val="102"/>
        </w:trPr>
        <w:tc>
          <w:tcPr>
            <w:tcW w:w="2972" w:type="dxa"/>
            <w:vMerge w:val="restart"/>
            <w:shd w:val="clear" w:color="auto" w:fill="549E39" w:themeFill="accent1"/>
          </w:tcPr>
          <w:p w14:paraId="566935CD" w14:textId="77777777" w:rsidR="00260FF7" w:rsidRPr="00112401" w:rsidRDefault="00260FF7" w:rsidP="0007741F">
            <w:pPr>
              <w:jc w:val="center"/>
              <w:rPr>
                <w:rFonts w:ascii="Comic Sans MS" w:hAnsi="Comic Sans MS"/>
              </w:rPr>
            </w:pPr>
            <w:r w:rsidRPr="00112401">
              <w:rPr>
                <w:rFonts w:ascii="Comic Sans MS" w:hAnsi="Comic Sans MS"/>
              </w:rPr>
              <w:lastRenderedPageBreak/>
              <w:t>Early Learning Goals</w:t>
            </w:r>
          </w:p>
          <w:p w14:paraId="20BE6D08" w14:textId="5B7FD8C7" w:rsidR="00260FF7" w:rsidRPr="00112401" w:rsidRDefault="00260FF7" w:rsidP="0007741F">
            <w:pPr>
              <w:jc w:val="center"/>
              <w:rPr>
                <w:rFonts w:ascii="Comic Sans MS" w:hAnsi="Comic Sans MS"/>
              </w:rPr>
            </w:pPr>
            <w:r w:rsidRPr="00112401">
              <w:rPr>
                <w:rFonts w:ascii="Comic Sans MS" w:hAnsi="Comic Sans MS"/>
              </w:rPr>
              <w:t>(ELG)</w:t>
            </w:r>
          </w:p>
        </w:tc>
        <w:tc>
          <w:tcPr>
            <w:tcW w:w="2410" w:type="dxa"/>
            <w:shd w:val="clear" w:color="auto" w:fill="9999FF"/>
          </w:tcPr>
          <w:p w14:paraId="4469A0A6" w14:textId="1120E74E" w:rsidR="00260FF7" w:rsidRPr="00112401" w:rsidRDefault="00260FF7" w:rsidP="0007741F">
            <w:pPr>
              <w:jc w:val="center"/>
              <w:rPr>
                <w:rFonts w:ascii="Comic Sans MS" w:hAnsi="Comic Sans MS"/>
              </w:rPr>
            </w:pPr>
            <w:r>
              <w:rPr>
                <w:rFonts w:ascii="Comic Sans MS" w:hAnsi="Comic Sans MS"/>
              </w:rPr>
              <w:t xml:space="preserve">The Natural World </w:t>
            </w:r>
          </w:p>
        </w:tc>
        <w:tc>
          <w:tcPr>
            <w:tcW w:w="9922" w:type="dxa"/>
            <w:shd w:val="clear" w:color="auto" w:fill="93D07C" w:themeFill="accent1" w:themeFillTint="99"/>
          </w:tcPr>
          <w:p w14:paraId="255C408E" w14:textId="2312399B" w:rsidR="00260FF7" w:rsidRPr="00260FF7" w:rsidRDefault="00260FF7" w:rsidP="00260FF7">
            <w:pPr>
              <w:rPr>
                <w:rFonts w:ascii="Comic Sans MS" w:hAnsi="Comic Sans MS"/>
              </w:rPr>
            </w:pPr>
            <w:r w:rsidRPr="00260FF7">
              <w:rPr>
                <w:rFonts w:ascii="Comic Sans MS" w:hAnsi="Comic Sans MS"/>
              </w:rPr>
              <w:t>Explore the natural world around them, making observations and drawing pictures of animals and plants.</w:t>
            </w:r>
          </w:p>
          <w:p w14:paraId="5F253D88" w14:textId="544202BB" w:rsidR="00260FF7" w:rsidRPr="00260FF7" w:rsidRDefault="00260FF7" w:rsidP="00260FF7">
            <w:pPr>
              <w:rPr>
                <w:rFonts w:ascii="Comic Sans MS" w:hAnsi="Comic Sans MS"/>
              </w:rPr>
            </w:pPr>
            <w:r w:rsidRPr="00260FF7">
              <w:rPr>
                <w:rFonts w:ascii="Comic Sans MS" w:hAnsi="Comic Sans MS"/>
              </w:rPr>
              <w:t>Know some similarities and differences between the natural world around them and contrasting environments, drawing on their experiences and what has been read in class.</w:t>
            </w:r>
          </w:p>
          <w:p w14:paraId="4FED16BD" w14:textId="6A3D402E" w:rsidR="00260FF7" w:rsidRDefault="00260FF7" w:rsidP="00260FF7">
            <w:pPr>
              <w:rPr>
                <w:rFonts w:ascii="Comic Sans MS" w:hAnsi="Comic Sans MS"/>
              </w:rPr>
            </w:pPr>
            <w:r w:rsidRPr="00260FF7">
              <w:rPr>
                <w:rFonts w:ascii="Comic Sans MS" w:hAnsi="Comic Sans MS"/>
              </w:rPr>
              <w:t>Understand some important processes and changes in the natural world around them, including the seasons and changing states of matter.</w:t>
            </w:r>
          </w:p>
        </w:tc>
      </w:tr>
      <w:tr w:rsidR="00260FF7" w:rsidRPr="0024504E" w14:paraId="125F5660" w14:textId="03B01E8A" w:rsidTr="00AA6794">
        <w:trPr>
          <w:trHeight w:val="2195"/>
        </w:trPr>
        <w:tc>
          <w:tcPr>
            <w:tcW w:w="2972" w:type="dxa"/>
            <w:vMerge/>
            <w:shd w:val="clear" w:color="auto" w:fill="549E39" w:themeFill="accent1"/>
          </w:tcPr>
          <w:p w14:paraId="1BFDA7FF" w14:textId="77777777" w:rsidR="00260FF7" w:rsidRPr="00112401" w:rsidRDefault="00260FF7" w:rsidP="0007741F">
            <w:pPr>
              <w:jc w:val="center"/>
              <w:rPr>
                <w:rFonts w:ascii="Comic Sans MS" w:hAnsi="Comic Sans MS"/>
              </w:rPr>
            </w:pPr>
          </w:p>
        </w:tc>
        <w:tc>
          <w:tcPr>
            <w:tcW w:w="2410" w:type="dxa"/>
            <w:shd w:val="clear" w:color="auto" w:fill="00B0F0"/>
          </w:tcPr>
          <w:p w14:paraId="6D22AA8A" w14:textId="60C2677F" w:rsidR="00260FF7" w:rsidRPr="00112401" w:rsidRDefault="00260FF7" w:rsidP="0007741F">
            <w:pPr>
              <w:jc w:val="center"/>
              <w:rPr>
                <w:rFonts w:ascii="Comic Sans MS" w:hAnsi="Comic Sans MS"/>
              </w:rPr>
            </w:pPr>
            <w:r w:rsidRPr="00112401">
              <w:rPr>
                <w:rFonts w:ascii="Comic Sans MS" w:hAnsi="Comic Sans MS"/>
              </w:rPr>
              <w:t>Speaking</w:t>
            </w:r>
          </w:p>
        </w:tc>
        <w:tc>
          <w:tcPr>
            <w:tcW w:w="9922" w:type="dxa"/>
            <w:shd w:val="clear" w:color="auto" w:fill="93D07C" w:themeFill="accent1" w:themeFillTint="99"/>
          </w:tcPr>
          <w:p w14:paraId="23423348" w14:textId="4FF0C8CD" w:rsidR="00260FF7" w:rsidRPr="00260FF7" w:rsidRDefault="00260FF7" w:rsidP="00260FF7">
            <w:pPr>
              <w:rPr>
                <w:rFonts w:ascii="Comic Sans MS" w:hAnsi="Comic Sans MS"/>
              </w:rPr>
            </w:pPr>
            <w:r w:rsidRPr="00260FF7">
              <w:rPr>
                <w:rFonts w:ascii="Comic Sans MS" w:hAnsi="Comic Sans MS"/>
              </w:rPr>
              <w:t>Participate in small group, class and one-to-one discussions, offering their own ideas, using recently introduced vocabulary.</w:t>
            </w:r>
          </w:p>
          <w:p w14:paraId="100F70A6" w14:textId="4B5E2C3B" w:rsidR="00260FF7" w:rsidRPr="00260FF7" w:rsidRDefault="00260FF7" w:rsidP="00260FF7">
            <w:pPr>
              <w:rPr>
                <w:rFonts w:ascii="Comic Sans MS" w:hAnsi="Comic Sans MS"/>
              </w:rPr>
            </w:pPr>
            <w:r w:rsidRPr="00260FF7">
              <w:rPr>
                <w:rFonts w:ascii="Comic Sans MS" w:hAnsi="Comic Sans MS"/>
              </w:rPr>
              <w:t>Offer explanations for why things might happen, making use of recently introduced</w:t>
            </w:r>
            <w:r>
              <w:rPr>
                <w:rFonts w:ascii="Comic Sans MS" w:hAnsi="Comic Sans MS"/>
              </w:rPr>
              <w:t xml:space="preserve"> </w:t>
            </w:r>
            <w:r w:rsidRPr="00260FF7">
              <w:rPr>
                <w:rFonts w:ascii="Comic Sans MS" w:hAnsi="Comic Sans MS"/>
              </w:rPr>
              <w:t>vocabulary</w:t>
            </w:r>
            <w:r>
              <w:rPr>
                <w:rFonts w:ascii="Comic Sans MS" w:hAnsi="Comic Sans MS"/>
              </w:rPr>
              <w:t xml:space="preserve"> </w:t>
            </w:r>
            <w:r w:rsidRPr="00260FF7">
              <w:rPr>
                <w:rFonts w:ascii="Comic Sans MS" w:hAnsi="Comic Sans MS"/>
              </w:rPr>
              <w:t>from stories, non-fiction, rhymes and poems when appropriate.</w:t>
            </w:r>
          </w:p>
          <w:p w14:paraId="16904F54" w14:textId="027EC9AA" w:rsidR="00260FF7" w:rsidRPr="00112401" w:rsidRDefault="00260FF7" w:rsidP="00260FF7">
            <w:pPr>
              <w:rPr>
                <w:rFonts w:ascii="Comic Sans MS" w:hAnsi="Comic Sans MS"/>
              </w:rPr>
            </w:pPr>
            <w:r w:rsidRPr="00260FF7">
              <w:rPr>
                <w:rFonts w:ascii="Comic Sans MS" w:hAnsi="Comic Sans MS"/>
              </w:rPr>
              <w:t>Express their ideas and feelings about their experiences using full sentences, including use of past, present and future tenses and making use of conjunctions, with modelling and support from their teacher.</w:t>
            </w:r>
          </w:p>
        </w:tc>
      </w:tr>
    </w:tbl>
    <w:p w14:paraId="48BF6A19" w14:textId="02964692" w:rsidR="008F6AE6" w:rsidRDefault="00177613"/>
    <w:p w14:paraId="5A1E00A4" w14:textId="4C0B76DC" w:rsidR="00177613" w:rsidRDefault="00177613"/>
    <w:p w14:paraId="6EDBBA40" w14:textId="7E850B67" w:rsidR="00177613" w:rsidRDefault="00177613"/>
    <w:p w14:paraId="51136CD2" w14:textId="71429E9C" w:rsidR="00177613" w:rsidRDefault="00177613"/>
    <w:p w14:paraId="23CBBD36" w14:textId="5A2681E1" w:rsidR="00177613" w:rsidRDefault="00177613"/>
    <w:p w14:paraId="12517699" w14:textId="5A3F8799" w:rsidR="00177613" w:rsidRDefault="00177613"/>
    <w:p w14:paraId="5241E561" w14:textId="45098A30" w:rsidR="00177613" w:rsidRDefault="00177613"/>
    <w:p w14:paraId="1A072603" w14:textId="1F49FB03" w:rsidR="00177613" w:rsidRDefault="00177613"/>
    <w:p w14:paraId="742F6539" w14:textId="594B3251" w:rsidR="00177613" w:rsidRDefault="00177613"/>
    <w:p w14:paraId="34D63BF2" w14:textId="19C689AF" w:rsidR="00177613" w:rsidRDefault="00177613"/>
    <w:p w14:paraId="709CBF16" w14:textId="485B97E4" w:rsidR="00177613" w:rsidRDefault="00177613"/>
    <w:p w14:paraId="7CDEEB0E" w14:textId="77777777" w:rsidR="00177613" w:rsidRDefault="00177613">
      <w:bookmarkStart w:id="0" w:name="_GoBack"/>
      <w:bookmarkEnd w:id="0"/>
    </w:p>
    <w:tbl>
      <w:tblPr>
        <w:tblStyle w:val="TableGrid"/>
        <w:tblW w:w="0" w:type="auto"/>
        <w:tblLook w:val="04A0" w:firstRow="1" w:lastRow="0" w:firstColumn="1" w:lastColumn="0" w:noHBand="0" w:noVBand="1"/>
      </w:tblPr>
      <w:tblGrid>
        <w:gridCol w:w="5129"/>
        <w:gridCol w:w="5129"/>
        <w:gridCol w:w="5130"/>
      </w:tblGrid>
      <w:tr w:rsidR="00461587" w14:paraId="54D88E3F" w14:textId="77777777" w:rsidTr="00CC24D6">
        <w:tc>
          <w:tcPr>
            <w:tcW w:w="5129" w:type="dxa"/>
            <w:shd w:val="clear" w:color="auto" w:fill="00B050"/>
          </w:tcPr>
          <w:p w14:paraId="124BBB2D" w14:textId="77777777" w:rsidR="00461587" w:rsidRDefault="00461587" w:rsidP="00CC24D6">
            <w:pPr>
              <w:jc w:val="center"/>
              <w:rPr>
                <w:rFonts w:ascii="Comic Sans MS" w:hAnsi="Comic Sans MS"/>
                <w:sz w:val="24"/>
              </w:rPr>
            </w:pPr>
            <w:r w:rsidRPr="00632D33">
              <w:rPr>
                <w:rFonts w:ascii="Comic Sans MS" w:hAnsi="Comic Sans MS"/>
                <w:sz w:val="24"/>
              </w:rPr>
              <w:t>Playing and Exploring</w:t>
            </w:r>
          </w:p>
          <w:p w14:paraId="7E5859DA" w14:textId="77777777" w:rsidR="00461587" w:rsidRPr="00632D33" w:rsidRDefault="00461587" w:rsidP="00CC24D6">
            <w:pPr>
              <w:rPr>
                <w:rFonts w:ascii="Comic Sans MS" w:hAnsi="Comic Sans MS"/>
                <w:sz w:val="24"/>
              </w:rPr>
            </w:pPr>
            <w:r w:rsidRPr="00632D33">
              <w:rPr>
                <w:rFonts w:ascii="Comic Sans MS" w:hAnsi="Comic Sans MS"/>
                <w:sz w:val="24"/>
              </w:rPr>
              <w:t>Children will be learning to:</w:t>
            </w:r>
          </w:p>
        </w:tc>
        <w:tc>
          <w:tcPr>
            <w:tcW w:w="5129" w:type="dxa"/>
            <w:shd w:val="clear" w:color="auto" w:fill="00B050"/>
          </w:tcPr>
          <w:p w14:paraId="1E7BFC5B" w14:textId="77777777" w:rsidR="00461587" w:rsidRDefault="00461587" w:rsidP="00CC24D6">
            <w:pPr>
              <w:jc w:val="center"/>
              <w:rPr>
                <w:rFonts w:ascii="Comic Sans MS" w:hAnsi="Comic Sans MS"/>
                <w:sz w:val="24"/>
              </w:rPr>
            </w:pPr>
            <w:r w:rsidRPr="00632D33">
              <w:rPr>
                <w:rFonts w:ascii="Comic Sans MS" w:hAnsi="Comic Sans MS"/>
                <w:sz w:val="24"/>
              </w:rPr>
              <w:t>Active Learning</w:t>
            </w:r>
          </w:p>
          <w:p w14:paraId="158CE1CA" w14:textId="77777777" w:rsidR="00461587" w:rsidRPr="00632D33" w:rsidRDefault="00461587" w:rsidP="00CC24D6">
            <w:pPr>
              <w:rPr>
                <w:rFonts w:ascii="Comic Sans MS" w:hAnsi="Comic Sans MS"/>
                <w:sz w:val="24"/>
              </w:rPr>
            </w:pPr>
            <w:r w:rsidRPr="00632D33">
              <w:rPr>
                <w:rFonts w:ascii="Comic Sans MS" w:hAnsi="Comic Sans MS"/>
                <w:sz w:val="24"/>
              </w:rPr>
              <w:t>Children will be learning to:</w:t>
            </w:r>
          </w:p>
        </w:tc>
        <w:tc>
          <w:tcPr>
            <w:tcW w:w="5130" w:type="dxa"/>
            <w:shd w:val="clear" w:color="auto" w:fill="00B050"/>
          </w:tcPr>
          <w:p w14:paraId="58BEB4BC" w14:textId="77777777" w:rsidR="00461587" w:rsidRDefault="00461587" w:rsidP="00CC24D6">
            <w:pPr>
              <w:jc w:val="center"/>
              <w:rPr>
                <w:rFonts w:ascii="Comic Sans MS" w:hAnsi="Comic Sans MS"/>
                <w:sz w:val="24"/>
              </w:rPr>
            </w:pPr>
            <w:r w:rsidRPr="00632D33">
              <w:rPr>
                <w:rFonts w:ascii="Comic Sans MS" w:hAnsi="Comic Sans MS"/>
                <w:sz w:val="24"/>
              </w:rPr>
              <w:t>Creating and Thinking Critically</w:t>
            </w:r>
          </w:p>
          <w:p w14:paraId="27286C89" w14:textId="77777777" w:rsidR="00461587" w:rsidRPr="00632D33" w:rsidRDefault="00461587" w:rsidP="00CC24D6">
            <w:pPr>
              <w:rPr>
                <w:rFonts w:ascii="Comic Sans MS" w:hAnsi="Comic Sans MS"/>
                <w:sz w:val="24"/>
              </w:rPr>
            </w:pPr>
            <w:r w:rsidRPr="00632D33">
              <w:rPr>
                <w:rFonts w:ascii="Comic Sans MS" w:hAnsi="Comic Sans MS"/>
                <w:sz w:val="24"/>
              </w:rPr>
              <w:t>Children will be learning to:</w:t>
            </w:r>
          </w:p>
        </w:tc>
      </w:tr>
      <w:tr w:rsidR="00461587" w14:paraId="4CC666CB" w14:textId="77777777" w:rsidTr="00CC24D6">
        <w:tc>
          <w:tcPr>
            <w:tcW w:w="5129" w:type="dxa"/>
          </w:tcPr>
          <w:p w14:paraId="12D5F5DC" w14:textId="77777777" w:rsidR="00461587" w:rsidRPr="00632D33" w:rsidRDefault="00461587" w:rsidP="00461587">
            <w:pPr>
              <w:pStyle w:val="ListParagraph"/>
              <w:numPr>
                <w:ilvl w:val="0"/>
                <w:numId w:val="9"/>
              </w:numPr>
              <w:ind w:left="173" w:hanging="142"/>
              <w:rPr>
                <w:rFonts w:ascii="Comic Sans MS" w:hAnsi="Comic Sans MS"/>
                <w:sz w:val="18"/>
              </w:rPr>
            </w:pPr>
            <w:r w:rsidRPr="00632D33">
              <w:rPr>
                <w:rFonts w:ascii="Comic Sans MS" w:hAnsi="Comic Sans MS"/>
                <w:sz w:val="18"/>
              </w:rPr>
              <w:t>Realise that their actions have an effect on the world, so they want to keep repeating them.</w:t>
            </w:r>
          </w:p>
          <w:p w14:paraId="3545ACC6" w14:textId="77777777" w:rsidR="00461587" w:rsidRPr="00632D33" w:rsidRDefault="00461587" w:rsidP="00461587">
            <w:pPr>
              <w:pStyle w:val="ListParagraph"/>
              <w:numPr>
                <w:ilvl w:val="0"/>
                <w:numId w:val="9"/>
              </w:numPr>
              <w:ind w:left="173" w:hanging="142"/>
              <w:rPr>
                <w:rFonts w:ascii="Comic Sans MS" w:hAnsi="Comic Sans MS"/>
                <w:sz w:val="18"/>
              </w:rPr>
            </w:pPr>
            <w:r w:rsidRPr="00632D33">
              <w:rPr>
                <w:rFonts w:ascii="Comic Sans MS" w:hAnsi="Comic Sans MS"/>
                <w:sz w:val="18"/>
              </w:rPr>
              <w:t>Plan and think ahead about how they will explore or play with objects.</w:t>
            </w:r>
          </w:p>
          <w:p w14:paraId="4D01F614" w14:textId="77777777" w:rsidR="00461587" w:rsidRPr="00632D33" w:rsidRDefault="00461587" w:rsidP="00461587">
            <w:pPr>
              <w:pStyle w:val="ListParagraph"/>
              <w:numPr>
                <w:ilvl w:val="0"/>
                <w:numId w:val="9"/>
              </w:numPr>
              <w:ind w:left="173" w:hanging="142"/>
              <w:rPr>
                <w:rFonts w:ascii="Comic Sans MS" w:hAnsi="Comic Sans MS"/>
                <w:sz w:val="18"/>
              </w:rPr>
            </w:pPr>
            <w:r w:rsidRPr="00632D33">
              <w:rPr>
                <w:rFonts w:ascii="Comic Sans MS" w:hAnsi="Comic Sans MS"/>
                <w:sz w:val="18"/>
              </w:rPr>
              <w:t>Guide their own thinking and actions by referring to visual aids or by talking to themselves while playing. For example, a child doing a jigsaw might whisper under their breath: “Where does that one go? – I need to find the big horse next.”</w:t>
            </w:r>
          </w:p>
          <w:p w14:paraId="5F4A4869" w14:textId="77777777" w:rsidR="00461587" w:rsidRPr="00632D33" w:rsidRDefault="00461587" w:rsidP="00461587">
            <w:pPr>
              <w:pStyle w:val="ListParagraph"/>
              <w:numPr>
                <w:ilvl w:val="0"/>
                <w:numId w:val="9"/>
              </w:numPr>
              <w:ind w:left="173" w:hanging="142"/>
              <w:rPr>
                <w:rFonts w:ascii="Comic Sans MS" w:hAnsi="Comic Sans MS"/>
                <w:sz w:val="18"/>
              </w:rPr>
            </w:pPr>
            <w:r w:rsidRPr="00632D33">
              <w:rPr>
                <w:rFonts w:ascii="Comic Sans MS" w:hAnsi="Comic Sans MS"/>
                <w:sz w:val="18"/>
              </w:rPr>
              <w:t>Make independent choices.</w:t>
            </w:r>
          </w:p>
          <w:p w14:paraId="3FC8DA9B" w14:textId="77777777" w:rsidR="00461587" w:rsidRPr="00632D33" w:rsidRDefault="00461587" w:rsidP="00461587">
            <w:pPr>
              <w:pStyle w:val="ListParagraph"/>
              <w:numPr>
                <w:ilvl w:val="0"/>
                <w:numId w:val="9"/>
              </w:numPr>
              <w:ind w:left="173" w:hanging="142"/>
              <w:rPr>
                <w:rFonts w:ascii="Comic Sans MS" w:hAnsi="Comic Sans MS"/>
                <w:sz w:val="18"/>
              </w:rPr>
            </w:pPr>
            <w:r w:rsidRPr="00632D33">
              <w:rPr>
                <w:rFonts w:ascii="Comic Sans MS" w:hAnsi="Comic Sans MS"/>
                <w:sz w:val="18"/>
              </w:rPr>
              <w:t>Bring their own interests and fascinations into early years settings. This helps them to develop their learning.</w:t>
            </w:r>
          </w:p>
          <w:p w14:paraId="17774CD2" w14:textId="77777777" w:rsidR="00461587" w:rsidRPr="00632D33" w:rsidRDefault="00461587" w:rsidP="00461587">
            <w:pPr>
              <w:pStyle w:val="ListParagraph"/>
              <w:numPr>
                <w:ilvl w:val="0"/>
                <w:numId w:val="9"/>
              </w:numPr>
              <w:ind w:left="173" w:hanging="142"/>
              <w:rPr>
                <w:rFonts w:ascii="Comic Sans MS" w:hAnsi="Comic Sans MS"/>
                <w:sz w:val="18"/>
              </w:rPr>
            </w:pPr>
            <w:r w:rsidRPr="00632D33">
              <w:rPr>
                <w:rFonts w:ascii="Comic Sans MS" w:hAnsi="Comic Sans MS"/>
                <w:sz w:val="18"/>
              </w:rPr>
              <w:t>Respond to new experiences that you bring to their attention.</w:t>
            </w:r>
          </w:p>
        </w:tc>
        <w:tc>
          <w:tcPr>
            <w:tcW w:w="5129" w:type="dxa"/>
          </w:tcPr>
          <w:p w14:paraId="56CAC5F7" w14:textId="77777777" w:rsidR="00461587" w:rsidRPr="00632D33" w:rsidRDefault="00461587" w:rsidP="00461587">
            <w:pPr>
              <w:pStyle w:val="ListParagraph"/>
              <w:numPr>
                <w:ilvl w:val="0"/>
                <w:numId w:val="9"/>
              </w:numPr>
              <w:ind w:left="149" w:hanging="142"/>
              <w:rPr>
                <w:rFonts w:ascii="Comic Sans MS" w:hAnsi="Comic Sans MS"/>
                <w:sz w:val="18"/>
              </w:rPr>
            </w:pPr>
            <w:r w:rsidRPr="00632D33">
              <w:rPr>
                <w:rFonts w:ascii="Comic Sans MS" w:hAnsi="Comic Sans MS"/>
                <w:sz w:val="18"/>
              </w:rPr>
              <w:t>Participate in routines, such as going to their cot or mat when they want to sleep.</w:t>
            </w:r>
          </w:p>
          <w:p w14:paraId="3C197EFB" w14:textId="77777777" w:rsidR="00461587" w:rsidRPr="00632D33" w:rsidRDefault="00461587" w:rsidP="00461587">
            <w:pPr>
              <w:pStyle w:val="ListParagraph"/>
              <w:numPr>
                <w:ilvl w:val="0"/>
                <w:numId w:val="9"/>
              </w:numPr>
              <w:ind w:left="149" w:hanging="142"/>
              <w:rPr>
                <w:rFonts w:ascii="Comic Sans MS" w:hAnsi="Comic Sans MS"/>
                <w:sz w:val="18"/>
              </w:rPr>
            </w:pPr>
            <w:r w:rsidRPr="00632D33">
              <w:rPr>
                <w:rFonts w:ascii="Comic Sans MS" w:hAnsi="Comic Sans MS"/>
                <w:sz w:val="18"/>
              </w:rPr>
              <w:t>Begin to predict sequences because they know routines. For example, they may anticipate lunch when they see the table being set, or get their coat when the door to the outdoor area opens.</w:t>
            </w:r>
          </w:p>
          <w:p w14:paraId="39292C64" w14:textId="77777777" w:rsidR="00461587" w:rsidRPr="00632D33" w:rsidRDefault="00461587" w:rsidP="00461587">
            <w:pPr>
              <w:pStyle w:val="ListParagraph"/>
              <w:numPr>
                <w:ilvl w:val="0"/>
                <w:numId w:val="9"/>
              </w:numPr>
              <w:ind w:left="149" w:hanging="142"/>
              <w:rPr>
                <w:rFonts w:ascii="Comic Sans MS" w:hAnsi="Comic Sans MS"/>
                <w:sz w:val="18"/>
              </w:rPr>
            </w:pPr>
            <w:r w:rsidRPr="00632D33">
              <w:rPr>
                <w:rFonts w:ascii="Comic Sans MS" w:hAnsi="Comic Sans MS"/>
                <w:sz w:val="18"/>
              </w:rPr>
              <w:t>Show goal-directed behaviour. For example, babies may pull themselves up by using the edges of a low table to reach for a toy on top of the table. Toddlers might turn a storage box upside down so they can stand on it and reach up for an object.</w:t>
            </w:r>
          </w:p>
          <w:p w14:paraId="7B98BD8F" w14:textId="77777777" w:rsidR="00461587" w:rsidRPr="00632D33" w:rsidRDefault="00461587" w:rsidP="00461587">
            <w:pPr>
              <w:pStyle w:val="ListParagraph"/>
              <w:numPr>
                <w:ilvl w:val="0"/>
                <w:numId w:val="9"/>
              </w:numPr>
              <w:ind w:left="149" w:hanging="142"/>
              <w:rPr>
                <w:rFonts w:ascii="Comic Sans MS" w:hAnsi="Comic Sans MS"/>
                <w:sz w:val="18"/>
              </w:rPr>
            </w:pPr>
            <w:r w:rsidRPr="00632D33">
              <w:rPr>
                <w:rFonts w:ascii="Comic Sans MS" w:hAnsi="Comic Sans MS"/>
                <w:sz w:val="18"/>
              </w:rPr>
              <w:t>Begin to correct their mistakes themselves. For example, instead of using increasing force to push a puzzle piece into the slot, they try another piece to see if it will fit.</w:t>
            </w:r>
          </w:p>
          <w:p w14:paraId="2DAD10DC" w14:textId="77777777" w:rsidR="00461587" w:rsidRPr="00632D33" w:rsidRDefault="00461587" w:rsidP="00461587">
            <w:pPr>
              <w:pStyle w:val="ListParagraph"/>
              <w:numPr>
                <w:ilvl w:val="0"/>
                <w:numId w:val="9"/>
              </w:numPr>
              <w:ind w:left="149" w:hanging="142"/>
              <w:rPr>
                <w:rFonts w:ascii="Comic Sans MS" w:hAnsi="Comic Sans MS"/>
                <w:sz w:val="18"/>
              </w:rPr>
            </w:pPr>
            <w:r w:rsidRPr="00632D33">
              <w:rPr>
                <w:rFonts w:ascii="Comic Sans MS" w:hAnsi="Comic Sans MS"/>
                <w:sz w:val="18"/>
              </w:rPr>
              <w:t>Keep on trying when things are difficult.</w:t>
            </w:r>
          </w:p>
        </w:tc>
        <w:tc>
          <w:tcPr>
            <w:tcW w:w="5130" w:type="dxa"/>
          </w:tcPr>
          <w:p w14:paraId="636C8FC7" w14:textId="77777777" w:rsidR="00461587" w:rsidRPr="00632D33" w:rsidRDefault="00461587" w:rsidP="00461587">
            <w:pPr>
              <w:pStyle w:val="ListParagraph"/>
              <w:numPr>
                <w:ilvl w:val="0"/>
                <w:numId w:val="9"/>
              </w:numPr>
              <w:ind w:left="123" w:hanging="123"/>
              <w:rPr>
                <w:rFonts w:ascii="Comic Sans MS" w:hAnsi="Comic Sans MS"/>
                <w:sz w:val="18"/>
              </w:rPr>
            </w:pPr>
            <w:r w:rsidRPr="00632D33">
              <w:rPr>
                <w:rFonts w:ascii="Comic Sans MS" w:hAnsi="Comic Sans MS"/>
                <w:sz w:val="18"/>
              </w:rPr>
              <w:t>Take part in simple pretend play. For example, they might use an object like a brush to pretend to brush their hair, or ‘drink’ from a pretend cup.</w:t>
            </w:r>
          </w:p>
          <w:p w14:paraId="56D4A68C" w14:textId="77777777" w:rsidR="00461587" w:rsidRPr="00632D33" w:rsidRDefault="00461587" w:rsidP="00461587">
            <w:pPr>
              <w:pStyle w:val="ListParagraph"/>
              <w:numPr>
                <w:ilvl w:val="0"/>
                <w:numId w:val="9"/>
              </w:numPr>
              <w:ind w:left="123" w:hanging="123"/>
              <w:rPr>
                <w:rFonts w:ascii="Comic Sans MS" w:hAnsi="Comic Sans MS"/>
                <w:sz w:val="18"/>
              </w:rPr>
            </w:pPr>
            <w:r w:rsidRPr="00632D33">
              <w:rPr>
                <w:rFonts w:ascii="Comic Sans MS" w:hAnsi="Comic Sans MS"/>
                <w:sz w:val="18"/>
              </w:rPr>
              <w:t>Sort materials. For example, at tidy- up time, children know how to put different construction materials in separate baskets.</w:t>
            </w:r>
          </w:p>
          <w:p w14:paraId="37064039" w14:textId="77777777" w:rsidR="00461587" w:rsidRPr="00632D33" w:rsidRDefault="00461587" w:rsidP="00461587">
            <w:pPr>
              <w:pStyle w:val="ListParagraph"/>
              <w:numPr>
                <w:ilvl w:val="0"/>
                <w:numId w:val="9"/>
              </w:numPr>
              <w:ind w:left="123" w:hanging="123"/>
              <w:rPr>
                <w:rFonts w:ascii="Comic Sans MS" w:hAnsi="Comic Sans MS"/>
                <w:sz w:val="18"/>
              </w:rPr>
            </w:pPr>
            <w:r w:rsidRPr="00632D33">
              <w:rPr>
                <w:rFonts w:ascii="Comic Sans MS" w:hAnsi="Comic Sans MS"/>
                <w:sz w:val="18"/>
              </w:rPr>
              <w:t>Review their progress as they try to achieve a goal. Check how well they are doing.</w:t>
            </w:r>
          </w:p>
          <w:p w14:paraId="05DA8BC0" w14:textId="77777777" w:rsidR="00461587" w:rsidRPr="00632D33" w:rsidRDefault="00461587" w:rsidP="00461587">
            <w:pPr>
              <w:pStyle w:val="ListParagraph"/>
              <w:numPr>
                <w:ilvl w:val="0"/>
                <w:numId w:val="9"/>
              </w:numPr>
              <w:ind w:left="123" w:hanging="123"/>
              <w:rPr>
                <w:rFonts w:ascii="Comic Sans MS" w:hAnsi="Comic Sans MS"/>
                <w:sz w:val="18"/>
              </w:rPr>
            </w:pPr>
            <w:r w:rsidRPr="00632D33">
              <w:rPr>
                <w:rFonts w:ascii="Comic Sans MS" w:hAnsi="Comic Sans MS"/>
                <w:sz w:val="18"/>
              </w:rPr>
              <w:t>Solve real problems: for example, to share nine strawberries between three friends, they might put one in front of each, then a second, and finally a third. Finally, they might check at the end that everyone has the same number of strawberries.</w:t>
            </w:r>
          </w:p>
          <w:p w14:paraId="2C2FEB57" w14:textId="77777777" w:rsidR="00461587" w:rsidRPr="00632D33" w:rsidRDefault="00461587" w:rsidP="00461587">
            <w:pPr>
              <w:pStyle w:val="ListParagraph"/>
              <w:numPr>
                <w:ilvl w:val="0"/>
                <w:numId w:val="9"/>
              </w:numPr>
              <w:ind w:left="123" w:hanging="123"/>
              <w:rPr>
                <w:rFonts w:ascii="Comic Sans MS" w:hAnsi="Comic Sans MS"/>
                <w:sz w:val="18"/>
              </w:rPr>
            </w:pPr>
            <w:r w:rsidRPr="00632D33">
              <w:rPr>
                <w:rFonts w:ascii="Comic Sans MS" w:hAnsi="Comic Sans MS"/>
                <w:sz w:val="18"/>
              </w:rPr>
              <w:t>Use pretend play to think beyond the ‘here and now’ and to understand another perspective. For example, a child role-playing the billy goats gruff might suggest that “Maybe the troll is lonely and hungry? That’s why he is fierce.”</w:t>
            </w:r>
          </w:p>
          <w:p w14:paraId="456430FC" w14:textId="77777777" w:rsidR="00461587" w:rsidRPr="00632D33" w:rsidRDefault="00461587" w:rsidP="00461587">
            <w:pPr>
              <w:pStyle w:val="ListParagraph"/>
              <w:numPr>
                <w:ilvl w:val="0"/>
                <w:numId w:val="9"/>
              </w:numPr>
              <w:ind w:left="123" w:hanging="123"/>
              <w:rPr>
                <w:rFonts w:ascii="Comic Sans MS" w:hAnsi="Comic Sans MS"/>
                <w:sz w:val="18"/>
              </w:rPr>
            </w:pPr>
            <w:r w:rsidRPr="00632D33">
              <w:rPr>
                <w:rFonts w:ascii="Comic Sans MS" w:hAnsi="Comic Sans MS"/>
                <w:sz w:val="18"/>
              </w:rPr>
              <w:t>Know more, so feel confident about</w:t>
            </w:r>
          </w:p>
          <w:p w14:paraId="2FB81F38" w14:textId="77777777" w:rsidR="00461587" w:rsidRPr="00632D33" w:rsidRDefault="00461587" w:rsidP="00461587">
            <w:pPr>
              <w:pStyle w:val="ListParagraph"/>
              <w:numPr>
                <w:ilvl w:val="0"/>
                <w:numId w:val="9"/>
              </w:numPr>
              <w:ind w:left="123" w:hanging="123"/>
              <w:rPr>
                <w:rFonts w:ascii="Comic Sans MS" w:hAnsi="Comic Sans MS"/>
                <w:sz w:val="18"/>
              </w:rPr>
            </w:pPr>
            <w:r w:rsidRPr="00632D33">
              <w:rPr>
                <w:rFonts w:ascii="Comic Sans MS" w:hAnsi="Comic Sans MS"/>
                <w:sz w:val="18"/>
              </w:rPr>
              <w:t>coming up with their own ideas.</w:t>
            </w:r>
          </w:p>
          <w:p w14:paraId="459281DB" w14:textId="77777777" w:rsidR="00461587" w:rsidRPr="00632D33" w:rsidRDefault="00461587" w:rsidP="00461587">
            <w:pPr>
              <w:pStyle w:val="ListParagraph"/>
              <w:numPr>
                <w:ilvl w:val="0"/>
                <w:numId w:val="9"/>
              </w:numPr>
              <w:ind w:left="123" w:hanging="123"/>
              <w:rPr>
                <w:rFonts w:ascii="Comic Sans MS" w:hAnsi="Comic Sans MS"/>
                <w:sz w:val="18"/>
              </w:rPr>
            </w:pPr>
            <w:r w:rsidRPr="00632D33">
              <w:rPr>
                <w:rFonts w:ascii="Comic Sans MS" w:hAnsi="Comic Sans MS"/>
                <w:sz w:val="18"/>
              </w:rPr>
              <w:t>Make more links between those ideas.</w:t>
            </w:r>
          </w:p>
          <w:p w14:paraId="208C9896" w14:textId="77777777" w:rsidR="00461587" w:rsidRPr="00632D33" w:rsidRDefault="00461587" w:rsidP="00461587">
            <w:pPr>
              <w:pStyle w:val="ListParagraph"/>
              <w:numPr>
                <w:ilvl w:val="0"/>
                <w:numId w:val="9"/>
              </w:numPr>
              <w:ind w:left="123" w:hanging="123"/>
              <w:rPr>
                <w:rFonts w:ascii="Comic Sans MS" w:hAnsi="Comic Sans MS"/>
                <w:sz w:val="18"/>
              </w:rPr>
            </w:pPr>
            <w:r w:rsidRPr="00632D33">
              <w:rPr>
                <w:rFonts w:ascii="Comic Sans MS" w:hAnsi="Comic Sans MS"/>
                <w:sz w:val="18"/>
              </w:rPr>
              <w:t>Concentrate on achieving something that’s important to them. They are increasingly able to control their attention and ignore distractions.</w:t>
            </w:r>
          </w:p>
        </w:tc>
      </w:tr>
    </w:tbl>
    <w:p w14:paraId="7AFBE018" w14:textId="77777777" w:rsidR="00AA6794" w:rsidRDefault="00AA6794"/>
    <w:sectPr w:rsidR="00AA6794" w:rsidSect="0024504E">
      <w:headerReference w:type="default" r:id="rId7"/>
      <w:pgSz w:w="16838" w:h="11906" w:orient="landscape"/>
      <w:pgMar w:top="1135" w:right="720" w:bottom="720" w:left="72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26571" w14:textId="77777777" w:rsidR="0024504E" w:rsidRDefault="0024504E" w:rsidP="0024504E">
      <w:pPr>
        <w:spacing w:after="0" w:line="240" w:lineRule="auto"/>
      </w:pPr>
      <w:r>
        <w:separator/>
      </w:r>
    </w:p>
  </w:endnote>
  <w:endnote w:type="continuationSeparator" w:id="0">
    <w:p w14:paraId="59EC8477" w14:textId="77777777" w:rsidR="0024504E" w:rsidRDefault="0024504E" w:rsidP="00245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altName w:val="Arial"/>
    <w:charset w:val="00"/>
    <w:family w:val="auto"/>
    <w:pitch w:val="variable"/>
    <w:sig w:usb0="E00002FF" w:usb1="5000205B" w:usb2="00000020"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C000E47F" w:usb2="0000002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8EB24" w14:textId="77777777" w:rsidR="0024504E" w:rsidRDefault="0024504E" w:rsidP="0024504E">
      <w:pPr>
        <w:spacing w:after="0" w:line="240" w:lineRule="auto"/>
      </w:pPr>
      <w:r>
        <w:separator/>
      </w:r>
    </w:p>
  </w:footnote>
  <w:footnote w:type="continuationSeparator" w:id="0">
    <w:p w14:paraId="72E24C07" w14:textId="77777777" w:rsidR="0024504E" w:rsidRDefault="0024504E" w:rsidP="002450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7BBC4" w14:textId="65EA6C11" w:rsidR="0024504E" w:rsidRPr="0024504E" w:rsidRDefault="0024504E" w:rsidP="0024504E">
    <w:pPr>
      <w:pStyle w:val="Header"/>
      <w:jc w:val="center"/>
      <w:rPr>
        <w:rFonts w:ascii="Comic Sans MS" w:hAnsi="Comic Sans MS"/>
        <w:sz w:val="36"/>
        <w:szCs w:val="36"/>
      </w:rPr>
    </w:pPr>
    <w:r>
      <w:rPr>
        <w:rFonts w:ascii="Comic Sans MS" w:hAnsi="Comic Sans MS"/>
        <w:sz w:val="28"/>
        <w:szCs w:val="28"/>
      </w:rPr>
      <w:t xml:space="preserve">Progression of </w:t>
    </w:r>
    <w:r w:rsidR="009B1862">
      <w:rPr>
        <w:rFonts w:ascii="Comic Sans MS" w:hAnsi="Comic Sans MS"/>
        <w:sz w:val="28"/>
        <w:szCs w:val="28"/>
      </w:rPr>
      <w:t>Science</w:t>
    </w:r>
    <w:r>
      <w:rPr>
        <w:rFonts w:ascii="Comic Sans MS" w:hAnsi="Comic Sans MS"/>
        <w:sz w:val="28"/>
        <w:szCs w:val="28"/>
      </w:rPr>
      <w:t xml:space="preserve"> in the EYFS at Cheadle Heath Primary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12"/>
    <w:multiLevelType w:val="multilevel"/>
    <w:tmpl w:val="00000895"/>
    <w:lvl w:ilvl="0">
      <w:numFmt w:val="bullet"/>
      <w:lvlText w:val="•"/>
      <w:lvlJc w:val="left"/>
      <w:pPr>
        <w:ind w:left="281" w:hanging="171"/>
      </w:pPr>
      <w:rPr>
        <w:rFonts w:ascii="Roboto" w:hAnsi="Roboto" w:cs="Roboto"/>
        <w:b w:val="0"/>
        <w:bCs w:val="0"/>
        <w:i w:val="0"/>
        <w:iCs w:val="0"/>
        <w:color w:val="231F20"/>
        <w:w w:val="104"/>
        <w:sz w:val="14"/>
        <w:szCs w:val="14"/>
      </w:rPr>
    </w:lvl>
    <w:lvl w:ilvl="1">
      <w:numFmt w:val="bullet"/>
      <w:lvlText w:val="•"/>
      <w:lvlJc w:val="left"/>
      <w:pPr>
        <w:ind w:left="822" w:hanging="171"/>
      </w:pPr>
    </w:lvl>
    <w:lvl w:ilvl="2">
      <w:numFmt w:val="bullet"/>
      <w:lvlText w:val="•"/>
      <w:lvlJc w:val="left"/>
      <w:pPr>
        <w:ind w:left="1365" w:hanging="171"/>
      </w:pPr>
    </w:lvl>
    <w:lvl w:ilvl="3">
      <w:numFmt w:val="bullet"/>
      <w:lvlText w:val="•"/>
      <w:lvlJc w:val="left"/>
      <w:pPr>
        <w:ind w:left="1907" w:hanging="171"/>
      </w:pPr>
    </w:lvl>
    <w:lvl w:ilvl="4">
      <w:numFmt w:val="bullet"/>
      <w:lvlText w:val="•"/>
      <w:lvlJc w:val="left"/>
      <w:pPr>
        <w:ind w:left="2450" w:hanging="171"/>
      </w:pPr>
    </w:lvl>
    <w:lvl w:ilvl="5">
      <w:numFmt w:val="bullet"/>
      <w:lvlText w:val="•"/>
      <w:lvlJc w:val="left"/>
      <w:pPr>
        <w:ind w:left="2993" w:hanging="171"/>
      </w:pPr>
    </w:lvl>
    <w:lvl w:ilvl="6">
      <w:numFmt w:val="bullet"/>
      <w:lvlText w:val="•"/>
      <w:lvlJc w:val="left"/>
      <w:pPr>
        <w:ind w:left="3535" w:hanging="171"/>
      </w:pPr>
    </w:lvl>
    <w:lvl w:ilvl="7">
      <w:numFmt w:val="bullet"/>
      <w:lvlText w:val="•"/>
      <w:lvlJc w:val="left"/>
      <w:pPr>
        <w:ind w:left="4078" w:hanging="171"/>
      </w:pPr>
    </w:lvl>
    <w:lvl w:ilvl="8">
      <w:numFmt w:val="bullet"/>
      <w:lvlText w:val="•"/>
      <w:lvlJc w:val="left"/>
      <w:pPr>
        <w:ind w:left="4620" w:hanging="171"/>
      </w:pPr>
    </w:lvl>
  </w:abstractNum>
  <w:abstractNum w:abstractNumId="1" w15:restartNumberingAfterBreak="0">
    <w:nsid w:val="0000041F"/>
    <w:multiLevelType w:val="multilevel"/>
    <w:tmpl w:val="000008A2"/>
    <w:lvl w:ilvl="0">
      <w:numFmt w:val="bullet"/>
      <w:lvlText w:val="•"/>
      <w:lvlJc w:val="left"/>
      <w:pPr>
        <w:ind w:left="281" w:hanging="171"/>
      </w:pPr>
      <w:rPr>
        <w:rFonts w:ascii="Roboto" w:hAnsi="Roboto" w:cs="Roboto"/>
        <w:b w:val="0"/>
        <w:bCs w:val="0"/>
        <w:i w:val="0"/>
        <w:iCs w:val="0"/>
        <w:color w:val="231F20"/>
        <w:w w:val="104"/>
        <w:sz w:val="14"/>
        <w:szCs w:val="14"/>
      </w:rPr>
    </w:lvl>
    <w:lvl w:ilvl="1">
      <w:numFmt w:val="bullet"/>
      <w:lvlText w:val="•"/>
      <w:lvlJc w:val="left"/>
      <w:pPr>
        <w:ind w:left="822" w:hanging="171"/>
      </w:pPr>
    </w:lvl>
    <w:lvl w:ilvl="2">
      <w:numFmt w:val="bullet"/>
      <w:lvlText w:val="•"/>
      <w:lvlJc w:val="left"/>
      <w:pPr>
        <w:ind w:left="1365" w:hanging="171"/>
      </w:pPr>
    </w:lvl>
    <w:lvl w:ilvl="3">
      <w:numFmt w:val="bullet"/>
      <w:lvlText w:val="•"/>
      <w:lvlJc w:val="left"/>
      <w:pPr>
        <w:ind w:left="1907" w:hanging="171"/>
      </w:pPr>
    </w:lvl>
    <w:lvl w:ilvl="4">
      <w:numFmt w:val="bullet"/>
      <w:lvlText w:val="•"/>
      <w:lvlJc w:val="left"/>
      <w:pPr>
        <w:ind w:left="2450" w:hanging="171"/>
      </w:pPr>
    </w:lvl>
    <w:lvl w:ilvl="5">
      <w:numFmt w:val="bullet"/>
      <w:lvlText w:val="•"/>
      <w:lvlJc w:val="left"/>
      <w:pPr>
        <w:ind w:left="2993" w:hanging="171"/>
      </w:pPr>
    </w:lvl>
    <w:lvl w:ilvl="6">
      <w:numFmt w:val="bullet"/>
      <w:lvlText w:val="•"/>
      <w:lvlJc w:val="left"/>
      <w:pPr>
        <w:ind w:left="3535" w:hanging="171"/>
      </w:pPr>
    </w:lvl>
    <w:lvl w:ilvl="7">
      <w:numFmt w:val="bullet"/>
      <w:lvlText w:val="•"/>
      <w:lvlJc w:val="left"/>
      <w:pPr>
        <w:ind w:left="4078" w:hanging="171"/>
      </w:pPr>
    </w:lvl>
    <w:lvl w:ilvl="8">
      <w:numFmt w:val="bullet"/>
      <w:lvlText w:val="•"/>
      <w:lvlJc w:val="left"/>
      <w:pPr>
        <w:ind w:left="4620" w:hanging="171"/>
      </w:pPr>
    </w:lvl>
  </w:abstractNum>
  <w:abstractNum w:abstractNumId="2" w15:restartNumberingAfterBreak="0">
    <w:nsid w:val="00000420"/>
    <w:multiLevelType w:val="multilevel"/>
    <w:tmpl w:val="000008A3"/>
    <w:lvl w:ilvl="0">
      <w:numFmt w:val="bullet"/>
      <w:lvlText w:val="•"/>
      <w:lvlJc w:val="left"/>
      <w:pPr>
        <w:ind w:left="281" w:hanging="171"/>
      </w:pPr>
      <w:rPr>
        <w:rFonts w:ascii="Roboto" w:hAnsi="Roboto" w:cs="Roboto"/>
        <w:b w:val="0"/>
        <w:bCs w:val="0"/>
        <w:i w:val="0"/>
        <w:iCs w:val="0"/>
        <w:color w:val="231F20"/>
        <w:w w:val="104"/>
        <w:sz w:val="14"/>
        <w:szCs w:val="14"/>
      </w:rPr>
    </w:lvl>
    <w:lvl w:ilvl="1">
      <w:numFmt w:val="bullet"/>
      <w:lvlText w:val="•"/>
      <w:lvlJc w:val="left"/>
      <w:pPr>
        <w:ind w:left="641" w:hanging="171"/>
      </w:pPr>
    </w:lvl>
    <w:lvl w:ilvl="2">
      <w:numFmt w:val="bullet"/>
      <w:lvlText w:val="•"/>
      <w:lvlJc w:val="left"/>
      <w:pPr>
        <w:ind w:left="1002" w:hanging="171"/>
      </w:pPr>
    </w:lvl>
    <w:lvl w:ilvl="3">
      <w:numFmt w:val="bullet"/>
      <w:lvlText w:val="•"/>
      <w:lvlJc w:val="left"/>
      <w:pPr>
        <w:ind w:left="1363" w:hanging="171"/>
      </w:pPr>
    </w:lvl>
    <w:lvl w:ilvl="4">
      <w:numFmt w:val="bullet"/>
      <w:lvlText w:val="•"/>
      <w:lvlJc w:val="left"/>
      <w:pPr>
        <w:ind w:left="1724" w:hanging="171"/>
      </w:pPr>
    </w:lvl>
    <w:lvl w:ilvl="5">
      <w:numFmt w:val="bullet"/>
      <w:lvlText w:val="•"/>
      <w:lvlJc w:val="left"/>
      <w:pPr>
        <w:ind w:left="2086" w:hanging="171"/>
      </w:pPr>
    </w:lvl>
    <w:lvl w:ilvl="6">
      <w:numFmt w:val="bullet"/>
      <w:lvlText w:val="•"/>
      <w:lvlJc w:val="left"/>
      <w:pPr>
        <w:ind w:left="2447" w:hanging="171"/>
      </w:pPr>
    </w:lvl>
    <w:lvl w:ilvl="7">
      <w:numFmt w:val="bullet"/>
      <w:lvlText w:val="•"/>
      <w:lvlJc w:val="left"/>
      <w:pPr>
        <w:ind w:left="2808" w:hanging="171"/>
      </w:pPr>
    </w:lvl>
    <w:lvl w:ilvl="8">
      <w:numFmt w:val="bullet"/>
      <w:lvlText w:val="•"/>
      <w:lvlJc w:val="left"/>
      <w:pPr>
        <w:ind w:left="3169" w:hanging="171"/>
      </w:pPr>
    </w:lvl>
  </w:abstractNum>
  <w:abstractNum w:abstractNumId="3" w15:restartNumberingAfterBreak="0">
    <w:nsid w:val="00000421"/>
    <w:multiLevelType w:val="multilevel"/>
    <w:tmpl w:val="000008A4"/>
    <w:lvl w:ilvl="0">
      <w:numFmt w:val="bullet"/>
      <w:lvlText w:val="•"/>
      <w:lvlJc w:val="left"/>
      <w:pPr>
        <w:ind w:left="281" w:hanging="171"/>
      </w:pPr>
      <w:rPr>
        <w:rFonts w:ascii="Roboto" w:hAnsi="Roboto" w:cs="Roboto"/>
        <w:b w:val="0"/>
        <w:bCs w:val="0"/>
        <w:i w:val="0"/>
        <w:iCs w:val="0"/>
        <w:color w:val="231F20"/>
        <w:w w:val="104"/>
        <w:sz w:val="14"/>
        <w:szCs w:val="14"/>
      </w:rPr>
    </w:lvl>
    <w:lvl w:ilvl="1">
      <w:numFmt w:val="bullet"/>
      <w:lvlText w:val="•"/>
      <w:lvlJc w:val="left"/>
      <w:pPr>
        <w:ind w:left="641" w:hanging="171"/>
      </w:pPr>
    </w:lvl>
    <w:lvl w:ilvl="2">
      <w:numFmt w:val="bullet"/>
      <w:lvlText w:val="•"/>
      <w:lvlJc w:val="left"/>
      <w:pPr>
        <w:ind w:left="1002" w:hanging="171"/>
      </w:pPr>
    </w:lvl>
    <w:lvl w:ilvl="3">
      <w:numFmt w:val="bullet"/>
      <w:lvlText w:val="•"/>
      <w:lvlJc w:val="left"/>
      <w:pPr>
        <w:ind w:left="1363" w:hanging="171"/>
      </w:pPr>
    </w:lvl>
    <w:lvl w:ilvl="4">
      <w:numFmt w:val="bullet"/>
      <w:lvlText w:val="•"/>
      <w:lvlJc w:val="left"/>
      <w:pPr>
        <w:ind w:left="1724" w:hanging="171"/>
      </w:pPr>
    </w:lvl>
    <w:lvl w:ilvl="5">
      <w:numFmt w:val="bullet"/>
      <w:lvlText w:val="•"/>
      <w:lvlJc w:val="left"/>
      <w:pPr>
        <w:ind w:left="2086" w:hanging="171"/>
      </w:pPr>
    </w:lvl>
    <w:lvl w:ilvl="6">
      <w:numFmt w:val="bullet"/>
      <w:lvlText w:val="•"/>
      <w:lvlJc w:val="left"/>
      <w:pPr>
        <w:ind w:left="2447" w:hanging="171"/>
      </w:pPr>
    </w:lvl>
    <w:lvl w:ilvl="7">
      <w:numFmt w:val="bullet"/>
      <w:lvlText w:val="•"/>
      <w:lvlJc w:val="left"/>
      <w:pPr>
        <w:ind w:left="2808" w:hanging="171"/>
      </w:pPr>
    </w:lvl>
    <w:lvl w:ilvl="8">
      <w:numFmt w:val="bullet"/>
      <w:lvlText w:val="•"/>
      <w:lvlJc w:val="left"/>
      <w:pPr>
        <w:ind w:left="3169" w:hanging="171"/>
      </w:pPr>
    </w:lvl>
  </w:abstractNum>
  <w:abstractNum w:abstractNumId="4" w15:restartNumberingAfterBreak="0">
    <w:nsid w:val="00000422"/>
    <w:multiLevelType w:val="multilevel"/>
    <w:tmpl w:val="000008A5"/>
    <w:lvl w:ilvl="0">
      <w:numFmt w:val="bullet"/>
      <w:lvlText w:val="•"/>
      <w:lvlJc w:val="left"/>
      <w:pPr>
        <w:ind w:left="281" w:hanging="171"/>
      </w:pPr>
      <w:rPr>
        <w:rFonts w:ascii="Roboto" w:hAnsi="Roboto" w:cs="Roboto"/>
        <w:b w:val="0"/>
        <w:bCs w:val="0"/>
        <w:i w:val="0"/>
        <w:iCs w:val="0"/>
        <w:color w:val="231F20"/>
        <w:w w:val="104"/>
        <w:sz w:val="14"/>
        <w:szCs w:val="14"/>
      </w:rPr>
    </w:lvl>
    <w:lvl w:ilvl="1">
      <w:numFmt w:val="bullet"/>
      <w:lvlText w:val="•"/>
      <w:lvlJc w:val="left"/>
      <w:pPr>
        <w:ind w:left="641" w:hanging="171"/>
      </w:pPr>
    </w:lvl>
    <w:lvl w:ilvl="2">
      <w:numFmt w:val="bullet"/>
      <w:lvlText w:val="•"/>
      <w:lvlJc w:val="left"/>
      <w:pPr>
        <w:ind w:left="1002" w:hanging="171"/>
      </w:pPr>
    </w:lvl>
    <w:lvl w:ilvl="3">
      <w:numFmt w:val="bullet"/>
      <w:lvlText w:val="•"/>
      <w:lvlJc w:val="left"/>
      <w:pPr>
        <w:ind w:left="1363" w:hanging="171"/>
      </w:pPr>
    </w:lvl>
    <w:lvl w:ilvl="4">
      <w:numFmt w:val="bullet"/>
      <w:lvlText w:val="•"/>
      <w:lvlJc w:val="left"/>
      <w:pPr>
        <w:ind w:left="1724" w:hanging="171"/>
      </w:pPr>
    </w:lvl>
    <w:lvl w:ilvl="5">
      <w:numFmt w:val="bullet"/>
      <w:lvlText w:val="•"/>
      <w:lvlJc w:val="left"/>
      <w:pPr>
        <w:ind w:left="2086" w:hanging="171"/>
      </w:pPr>
    </w:lvl>
    <w:lvl w:ilvl="6">
      <w:numFmt w:val="bullet"/>
      <w:lvlText w:val="•"/>
      <w:lvlJc w:val="left"/>
      <w:pPr>
        <w:ind w:left="2447" w:hanging="171"/>
      </w:pPr>
    </w:lvl>
    <w:lvl w:ilvl="7">
      <w:numFmt w:val="bullet"/>
      <w:lvlText w:val="•"/>
      <w:lvlJc w:val="left"/>
      <w:pPr>
        <w:ind w:left="2808" w:hanging="171"/>
      </w:pPr>
    </w:lvl>
    <w:lvl w:ilvl="8">
      <w:numFmt w:val="bullet"/>
      <w:lvlText w:val="•"/>
      <w:lvlJc w:val="left"/>
      <w:pPr>
        <w:ind w:left="3169" w:hanging="171"/>
      </w:pPr>
    </w:lvl>
  </w:abstractNum>
  <w:abstractNum w:abstractNumId="5" w15:restartNumberingAfterBreak="0">
    <w:nsid w:val="00000423"/>
    <w:multiLevelType w:val="multilevel"/>
    <w:tmpl w:val="000008A6"/>
    <w:lvl w:ilvl="0">
      <w:numFmt w:val="bullet"/>
      <w:lvlText w:val="•"/>
      <w:lvlJc w:val="left"/>
      <w:pPr>
        <w:ind w:left="281" w:hanging="171"/>
      </w:pPr>
      <w:rPr>
        <w:rFonts w:ascii="Roboto" w:hAnsi="Roboto" w:cs="Roboto"/>
        <w:b w:val="0"/>
        <w:bCs w:val="0"/>
        <w:i w:val="0"/>
        <w:iCs w:val="0"/>
        <w:color w:val="231F20"/>
        <w:w w:val="104"/>
        <w:sz w:val="14"/>
        <w:szCs w:val="14"/>
      </w:rPr>
    </w:lvl>
    <w:lvl w:ilvl="1">
      <w:numFmt w:val="bullet"/>
      <w:lvlText w:val="-"/>
      <w:lvlJc w:val="left"/>
      <w:pPr>
        <w:ind w:left="281" w:hanging="70"/>
      </w:pPr>
      <w:rPr>
        <w:rFonts w:ascii="Roboto" w:hAnsi="Roboto" w:cs="Roboto"/>
        <w:b w:val="0"/>
        <w:bCs w:val="0"/>
        <w:i w:val="0"/>
        <w:iCs w:val="0"/>
        <w:color w:val="231F20"/>
        <w:w w:val="104"/>
        <w:sz w:val="14"/>
        <w:szCs w:val="14"/>
      </w:rPr>
    </w:lvl>
    <w:lvl w:ilvl="2">
      <w:numFmt w:val="bullet"/>
      <w:lvlText w:val="•"/>
      <w:lvlJc w:val="left"/>
      <w:pPr>
        <w:ind w:left="1002" w:hanging="70"/>
      </w:pPr>
    </w:lvl>
    <w:lvl w:ilvl="3">
      <w:numFmt w:val="bullet"/>
      <w:lvlText w:val="•"/>
      <w:lvlJc w:val="left"/>
      <w:pPr>
        <w:ind w:left="1363" w:hanging="70"/>
      </w:pPr>
    </w:lvl>
    <w:lvl w:ilvl="4">
      <w:numFmt w:val="bullet"/>
      <w:lvlText w:val="•"/>
      <w:lvlJc w:val="left"/>
      <w:pPr>
        <w:ind w:left="1724" w:hanging="70"/>
      </w:pPr>
    </w:lvl>
    <w:lvl w:ilvl="5">
      <w:numFmt w:val="bullet"/>
      <w:lvlText w:val="•"/>
      <w:lvlJc w:val="left"/>
      <w:pPr>
        <w:ind w:left="2086" w:hanging="70"/>
      </w:pPr>
    </w:lvl>
    <w:lvl w:ilvl="6">
      <w:numFmt w:val="bullet"/>
      <w:lvlText w:val="•"/>
      <w:lvlJc w:val="left"/>
      <w:pPr>
        <w:ind w:left="2447" w:hanging="70"/>
      </w:pPr>
    </w:lvl>
    <w:lvl w:ilvl="7">
      <w:numFmt w:val="bullet"/>
      <w:lvlText w:val="•"/>
      <w:lvlJc w:val="left"/>
      <w:pPr>
        <w:ind w:left="2808" w:hanging="70"/>
      </w:pPr>
    </w:lvl>
    <w:lvl w:ilvl="8">
      <w:numFmt w:val="bullet"/>
      <w:lvlText w:val="•"/>
      <w:lvlJc w:val="left"/>
      <w:pPr>
        <w:ind w:left="3169" w:hanging="70"/>
      </w:pPr>
    </w:lvl>
  </w:abstractNum>
  <w:abstractNum w:abstractNumId="6" w15:restartNumberingAfterBreak="0">
    <w:nsid w:val="00000425"/>
    <w:multiLevelType w:val="multilevel"/>
    <w:tmpl w:val="000008A8"/>
    <w:lvl w:ilvl="0">
      <w:numFmt w:val="bullet"/>
      <w:lvlText w:val="•"/>
      <w:lvlJc w:val="left"/>
      <w:pPr>
        <w:ind w:left="281" w:hanging="171"/>
      </w:pPr>
      <w:rPr>
        <w:rFonts w:ascii="Roboto" w:hAnsi="Roboto" w:cs="Roboto"/>
        <w:b w:val="0"/>
        <w:bCs w:val="0"/>
        <w:i w:val="0"/>
        <w:iCs w:val="0"/>
        <w:color w:val="231F20"/>
        <w:w w:val="104"/>
        <w:sz w:val="14"/>
        <w:szCs w:val="14"/>
      </w:rPr>
    </w:lvl>
    <w:lvl w:ilvl="1">
      <w:numFmt w:val="bullet"/>
      <w:lvlText w:val="•"/>
      <w:lvlJc w:val="left"/>
      <w:pPr>
        <w:ind w:left="641" w:hanging="171"/>
      </w:pPr>
    </w:lvl>
    <w:lvl w:ilvl="2">
      <w:numFmt w:val="bullet"/>
      <w:lvlText w:val="•"/>
      <w:lvlJc w:val="left"/>
      <w:pPr>
        <w:ind w:left="1002" w:hanging="171"/>
      </w:pPr>
    </w:lvl>
    <w:lvl w:ilvl="3">
      <w:numFmt w:val="bullet"/>
      <w:lvlText w:val="•"/>
      <w:lvlJc w:val="left"/>
      <w:pPr>
        <w:ind w:left="1363" w:hanging="171"/>
      </w:pPr>
    </w:lvl>
    <w:lvl w:ilvl="4">
      <w:numFmt w:val="bullet"/>
      <w:lvlText w:val="•"/>
      <w:lvlJc w:val="left"/>
      <w:pPr>
        <w:ind w:left="1724" w:hanging="171"/>
      </w:pPr>
    </w:lvl>
    <w:lvl w:ilvl="5">
      <w:numFmt w:val="bullet"/>
      <w:lvlText w:val="•"/>
      <w:lvlJc w:val="left"/>
      <w:pPr>
        <w:ind w:left="2086" w:hanging="171"/>
      </w:pPr>
    </w:lvl>
    <w:lvl w:ilvl="6">
      <w:numFmt w:val="bullet"/>
      <w:lvlText w:val="•"/>
      <w:lvlJc w:val="left"/>
      <w:pPr>
        <w:ind w:left="2447" w:hanging="171"/>
      </w:pPr>
    </w:lvl>
    <w:lvl w:ilvl="7">
      <w:numFmt w:val="bullet"/>
      <w:lvlText w:val="•"/>
      <w:lvlJc w:val="left"/>
      <w:pPr>
        <w:ind w:left="2808" w:hanging="171"/>
      </w:pPr>
    </w:lvl>
    <w:lvl w:ilvl="8">
      <w:numFmt w:val="bullet"/>
      <w:lvlText w:val="•"/>
      <w:lvlJc w:val="left"/>
      <w:pPr>
        <w:ind w:left="3169" w:hanging="171"/>
      </w:pPr>
    </w:lvl>
  </w:abstractNum>
  <w:abstractNum w:abstractNumId="7" w15:restartNumberingAfterBreak="0">
    <w:nsid w:val="000004A6"/>
    <w:multiLevelType w:val="multilevel"/>
    <w:tmpl w:val="00000929"/>
    <w:lvl w:ilvl="0">
      <w:numFmt w:val="bullet"/>
      <w:lvlText w:val="•"/>
      <w:lvlJc w:val="left"/>
      <w:pPr>
        <w:ind w:left="281" w:hanging="171"/>
      </w:pPr>
      <w:rPr>
        <w:rFonts w:ascii="Roboto" w:hAnsi="Roboto" w:cs="Roboto"/>
        <w:b w:val="0"/>
        <w:bCs w:val="0"/>
        <w:i w:val="0"/>
        <w:iCs w:val="0"/>
        <w:color w:val="231F20"/>
        <w:w w:val="100"/>
        <w:sz w:val="15"/>
        <w:szCs w:val="15"/>
      </w:rPr>
    </w:lvl>
    <w:lvl w:ilvl="1">
      <w:numFmt w:val="bullet"/>
      <w:lvlText w:val="•"/>
      <w:lvlJc w:val="left"/>
      <w:pPr>
        <w:ind w:left="799" w:hanging="171"/>
      </w:pPr>
    </w:lvl>
    <w:lvl w:ilvl="2">
      <w:numFmt w:val="bullet"/>
      <w:lvlText w:val="•"/>
      <w:lvlJc w:val="left"/>
      <w:pPr>
        <w:ind w:left="1319" w:hanging="171"/>
      </w:pPr>
    </w:lvl>
    <w:lvl w:ilvl="3">
      <w:numFmt w:val="bullet"/>
      <w:lvlText w:val="•"/>
      <w:lvlJc w:val="left"/>
      <w:pPr>
        <w:ind w:left="1839" w:hanging="171"/>
      </w:pPr>
    </w:lvl>
    <w:lvl w:ilvl="4">
      <w:numFmt w:val="bullet"/>
      <w:lvlText w:val="•"/>
      <w:lvlJc w:val="left"/>
      <w:pPr>
        <w:ind w:left="2359" w:hanging="171"/>
      </w:pPr>
    </w:lvl>
    <w:lvl w:ilvl="5">
      <w:numFmt w:val="bullet"/>
      <w:lvlText w:val="•"/>
      <w:lvlJc w:val="left"/>
      <w:pPr>
        <w:ind w:left="2879" w:hanging="171"/>
      </w:pPr>
    </w:lvl>
    <w:lvl w:ilvl="6">
      <w:numFmt w:val="bullet"/>
      <w:lvlText w:val="•"/>
      <w:lvlJc w:val="left"/>
      <w:pPr>
        <w:ind w:left="3399" w:hanging="171"/>
      </w:pPr>
    </w:lvl>
    <w:lvl w:ilvl="7">
      <w:numFmt w:val="bullet"/>
      <w:lvlText w:val="•"/>
      <w:lvlJc w:val="left"/>
      <w:pPr>
        <w:ind w:left="3919" w:hanging="171"/>
      </w:pPr>
    </w:lvl>
    <w:lvl w:ilvl="8">
      <w:numFmt w:val="bullet"/>
      <w:lvlText w:val="•"/>
      <w:lvlJc w:val="left"/>
      <w:pPr>
        <w:ind w:left="4439" w:hanging="171"/>
      </w:pPr>
    </w:lvl>
  </w:abstractNum>
  <w:abstractNum w:abstractNumId="8" w15:restartNumberingAfterBreak="0">
    <w:nsid w:val="43387B8A"/>
    <w:multiLevelType w:val="hybridMultilevel"/>
    <w:tmpl w:val="45CAA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04E"/>
    <w:rsid w:val="0007741F"/>
    <w:rsid w:val="00112401"/>
    <w:rsid w:val="00155FD6"/>
    <w:rsid w:val="00177613"/>
    <w:rsid w:val="001D70D7"/>
    <w:rsid w:val="00216C1F"/>
    <w:rsid w:val="0024504E"/>
    <w:rsid w:val="00260FF7"/>
    <w:rsid w:val="00322CD4"/>
    <w:rsid w:val="003B1491"/>
    <w:rsid w:val="00434E91"/>
    <w:rsid w:val="00461587"/>
    <w:rsid w:val="0049649D"/>
    <w:rsid w:val="005F2230"/>
    <w:rsid w:val="00721570"/>
    <w:rsid w:val="008E74E6"/>
    <w:rsid w:val="0090567B"/>
    <w:rsid w:val="00981375"/>
    <w:rsid w:val="009B1862"/>
    <w:rsid w:val="00A67586"/>
    <w:rsid w:val="00AA6794"/>
    <w:rsid w:val="00AE47AD"/>
    <w:rsid w:val="00DE6F3C"/>
    <w:rsid w:val="00EA3C40"/>
    <w:rsid w:val="00F87DDF"/>
    <w:rsid w:val="00FF3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342E56"/>
  <w15:chartTrackingRefBased/>
  <w15:docId w15:val="{3737699B-7561-4692-9D5E-6D8FCEEF6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0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504E"/>
  </w:style>
  <w:style w:type="paragraph" w:styleId="Footer">
    <w:name w:val="footer"/>
    <w:basedOn w:val="Normal"/>
    <w:link w:val="FooterChar"/>
    <w:uiPriority w:val="99"/>
    <w:unhideWhenUsed/>
    <w:rsid w:val="002450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504E"/>
  </w:style>
  <w:style w:type="table" w:styleId="TableGrid">
    <w:name w:val="Table Grid"/>
    <w:basedOn w:val="TableNormal"/>
    <w:uiPriority w:val="39"/>
    <w:rsid w:val="00245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D70D7"/>
    <w:pPr>
      <w:widowControl w:val="0"/>
      <w:autoSpaceDE w:val="0"/>
      <w:autoSpaceDN w:val="0"/>
      <w:adjustRightInd w:val="0"/>
      <w:spacing w:before="73" w:after="0" w:line="240" w:lineRule="auto"/>
      <w:ind w:left="281" w:hanging="171"/>
    </w:pPr>
    <w:rPr>
      <w:rFonts w:ascii="Roboto" w:eastAsiaTheme="minorEastAsia" w:hAnsi="Roboto" w:cs="Roboto"/>
      <w:sz w:val="24"/>
      <w:szCs w:val="24"/>
      <w:lang w:eastAsia="en-GB"/>
    </w:rPr>
  </w:style>
  <w:style w:type="paragraph" w:styleId="ListParagraph">
    <w:name w:val="List Paragraph"/>
    <w:basedOn w:val="Normal"/>
    <w:uiPriority w:val="34"/>
    <w:qFormat/>
    <w:rsid w:val="00AA6794"/>
    <w:pPr>
      <w:ind w:left="720"/>
      <w:contextualSpacing/>
    </w:pPr>
  </w:style>
  <w:style w:type="paragraph" w:styleId="BalloonText">
    <w:name w:val="Balloon Text"/>
    <w:basedOn w:val="Normal"/>
    <w:link w:val="BalloonTextChar"/>
    <w:uiPriority w:val="99"/>
    <w:semiHidden/>
    <w:unhideWhenUsed/>
    <w:rsid w:val="001776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6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Anne Hulbert</dc:creator>
  <cp:keywords/>
  <dc:description/>
  <cp:lastModifiedBy>Mrs Hulbert</cp:lastModifiedBy>
  <cp:revision>7</cp:revision>
  <cp:lastPrinted>2021-11-15T14:58:00Z</cp:lastPrinted>
  <dcterms:created xsi:type="dcterms:W3CDTF">2021-10-30T19:53:00Z</dcterms:created>
  <dcterms:modified xsi:type="dcterms:W3CDTF">2021-11-15T14:58:00Z</dcterms:modified>
</cp:coreProperties>
</file>